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34C43" w14:textId="7C882F78" w:rsidR="00AA0C73" w:rsidRPr="00AA0C73" w:rsidRDefault="002208BA" w:rsidP="00AA0C73">
      <w:pPr>
        <w:ind w:left="-142" w:right="-319"/>
        <w:jc w:val="both"/>
        <w:rPr>
          <w:rStyle w:val="Lienhypertexte"/>
          <w:rFonts w:asciiTheme="minorHAnsi" w:hAnsiTheme="minorHAnsi"/>
        </w:rPr>
      </w:pPr>
      <w:r w:rsidRPr="00AA0C73">
        <w:rPr>
          <w:rFonts w:asciiTheme="minorHAnsi" w:hAnsiTheme="minorHAnsi" w:cstheme="minorHAnsi"/>
          <w:sz w:val="28"/>
          <w:szCs w:val="28"/>
        </w:rPr>
        <w:t xml:space="preserve">                         </w:t>
      </w:r>
      <w:r w:rsidR="0045347B" w:rsidRPr="00AA0C73">
        <w:rPr>
          <w:rFonts w:asciiTheme="minorHAnsi" w:hAnsiTheme="minorHAnsi" w:cstheme="minorHAnsi"/>
          <w:sz w:val="28"/>
          <w:szCs w:val="28"/>
        </w:rPr>
        <w:t xml:space="preserve">             </w:t>
      </w:r>
      <w:r w:rsidR="00E00CC2" w:rsidRPr="00AA0C73">
        <w:rPr>
          <w:rFonts w:asciiTheme="minorHAnsi" w:hAnsiTheme="minorHAnsi" w:cstheme="minorHAnsi"/>
          <w:sz w:val="28"/>
          <w:szCs w:val="28"/>
        </w:rPr>
        <w:t xml:space="preserve">     </w:t>
      </w:r>
    </w:p>
    <w:p w14:paraId="7AF4E46E" w14:textId="77777777" w:rsidR="00AA0C73" w:rsidRPr="00AA0C73" w:rsidRDefault="00AA0C73" w:rsidP="00AA0C73">
      <w:pPr>
        <w:ind w:left="-142" w:right="-319"/>
        <w:jc w:val="both"/>
        <w:rPr>
          <w:rStyle w:val="Lienhypertexte"/>
          <w:rFonts w:asciiTheme="minorHAnsi" w:hAnsiTheme="minorHAnsi"/>
        </w:rPr>
      </w:pPr>
    </w:p>
    <w:p w14:paraId="46FA5685" w14:textId="77777777" w:rsidR="00AA0C73" w:rsidRPr="00AA0C73" w:rsidRDefault="00AA0C73" w:rsidP="00AA0C73">
      <w:pPr>
        <w:ind w:left="-142" w:right="-319"/>
        <w:jc w:val="center"/>
        <w:rPr>
          <w:rFonts w:asciiTheme="minorHAnsi" w:hAnsiTheme="minorHAnsi" w:cstheme="minorHAnsi"/>
        </w:rPr>
      </w:pPr>
      <w:r w:rsidRPr="00AA0C73">
        <w:rPr>
          <w:rFonts w:asciiTheme="minorHAnsi" w:hAnsiTheme="minorHAnsi" w:cstheme="minorHAnsi"/>
        </w:rPr>
        <w:t xml:space="preserve">LECTURES D’ÉTÉ À DESTINATION DES FUTURS </w:t>
      </w:r>
      <w:r w:rsidRPr="00AA0C73">
        <w:rPr>
          <w:rFonts w:asciiTheme="minorHAnsi" w:hAnsiTheme="minorHAnsi" w:cs="Calibri"/>
        </w:rPr>
        <w:t>É</w:t>
      </w:r>
      <w:r w:rsidRPr="00AA0C73">
        <w:rPr>
          <w:rFonts w:asciiTheme="minorHAnsi" w:hAnsiTheme="minorHAnsi" w:cstheme="minorHAnsi"/>
        </w:rPr>
        <w:t>LÈVES DE 2</w:t>
      </w:r>
      <w:r w:rsidRPr="00AA0C73">
        <w:rPr>
          <w:rFonts w:asciiTheme="minorHAnsi" w:hAnsiTheme="minorHAnsi" w:cstheme="minorHAnsi"/>
          <w:vertAlign w:val="superscript"/>
        </w:rPr>
        <w:t>de</w:t>
      </w:r>
      <w:r w:rsidRPr="00AA0C73">
        <w:rPr>
          <w:rFonts w:asciiTheme="minorHAnsi" w:hAnsiTheme="minorHAnsi" w:cstheme="minorHAnsi"/>
        </w:rPr>
        <w:t xml:space="preserve">                            2025-2026</w:t>
      </w:r>
    </w:p>
    <w:p w14:paraId="0CD60D94" w14:textId="77777777" w:rsidR="00AA0C73" w:rsidRPr="00AA0C73" w:rsidRDefault="00AA0C73" w:rsidP="00AA0C73">
      <w:pPr>
        <w:ind w:left="-142" w:right="-319"/>
        <w:jc w:val="both"/>
        <w:rPr>
          <w:rFonts w:asciiTheme="minorHAnsi" w:hAnsiTheme="minorHAnsi" w:cstheme="minorHAnsi"/>
        </w:rPr>
      </w:pPr>
    </w:p>
    <w:p w14:paraId="3EA894C9" w14:textId="77777777" w:rsidR="00AA0C73" w:rsidRPr="00AA0C73" w:rsidRDefault="00AA0C73" w:rsidP="00AA0C73">
      <w:pPr>
        <w:ind w:left="-142" w:right="-319"/>
        <w:jc w:val="both"/>
        <w:rPr>
          <w:rFonts w:asciiTheme="minorHAnsi" w:hAnsiTheme="minorHAnsi" w:cstheme="minorHAnsi"/>
          <w:i/>
        </w:rPr>
      </w:pPr>
      <w:r w:rsidRPr="00AA0C73">
        <w:rPr>
          <w:rFonts w:asciiTheme="minorHAnsi" w:hAnsiTheme="minorHAnsi" w:cstheme="minorHAnsi"/>
          <w:i/>
        </w:rPr>
        <w:t xml:space="preserve">Chaque élève choisira dans la liste au moins un titre à lire pour la rentrée. Cette lecture sera évaluée dans le courant du mois de septembre. </w:t>
      </w:r>
      <w:r>
        <w:rPr>
          <w:rFonts w:asciiTheme="minorHAnsi" w:hAnsiTheme="minorHAnsi" w:cstheme="minorHAnsi"/>
          <w:i/>
        </w:rPr>
        <w:t>N</w:t>
      </w:r>
      <w:r w:rsidRPr="00AA0C73">
        <w:rPr>
          <w:rFonts w:asciiTheme="minorHAnsi" w:hAnsiTheme="minorHAnsi" w:cstheme="minorHAnsi"/>
          <w:i/>
        </w:rPr>
        <w:t>ous invitons nos futurs élèves de 2de à lire plus d’une œuvre de cette liste afin d’élargir leur culture littéraire et leurs compétences de lecture, et à (re)découvrir le plaisir du texte.</w:t>
      </w:r>
    </w:p>
    <w:p w14:paraId="6460C5EC" w14:textId="77777777" w:rsidR="00AA0C73" w:rsidRPr="00AA0C73" w:rsidRDefault="00AA0C73" w:rsidP="00AA0C73">
      <w:pPr>
        <w:ind w:left="-142" w:right="-319"/>
        <w:jc w:val="both"/>
        <w:rPr>
          <w:rFonts w:asciiTheme="minorHAnsi" w:hAnsiTheme="minorHAnsi" w:cstheme="minorHAnsi"/>
          <w:i/>
        </w:rPr>
      </w:pPr>
    </w:p>
    <w:p w14:paraId="60BCB6F5" w14:textId="77777777" w:rsidR="00AA0C73" w:rsidRPr="00AA0C73" w:rsidRDefault="00AA0C73" w:rsidP="00AA0C73">
      <w:pPr>
        <w:pStyle w:val="Paragraphedeliste"/>
        <w:numPr>
          <w:ilvl w:val="0"/>
          <w:numId w:val="2"/>
        </w:numPr>
        <w:ind w:left="-142" w:right="-319"/>
        <w:jc w:val="both"/>
        <w:rPr>
          <w:rFonts w:asciiTheme="minorHAnsi" w:eastAsia="Times New Roman" w:hAnsiTheme="minorHAnsi"/>
          <w:color w:val="000000"/>
        </w:rPr>
      </w:pPr>
      <w:r w:rsidRPr="00AA0C73">
        <w:rPr>
          <w:rFonts w:asciiTheme="minorHAnsi" w:eastAsia="Times New Roman" w:hAnsiTheme="minorHAnsi"/>
          <w:i/>
          <w:color w:val="000000"/>
        </w:rPr>
        <w:t>Le message</w:t>
      </w:r>
      <w:r w:rsidRPr="00AA0C73">
        <w:rPr>
          <w:rFonts w:asciiTheme="minorHAnsi" w:eastAsia="Times New Roman" w:hAnsiTheme="minorHAnsi"/>
          <w:color w:val="000000"/>
        </w:rPr>
        <w:t>, Andrée Chedid</w:t>
      </w:r>
      <w:r w:rsidRPr="00AA0C73">
        <w:rPr>
          <w:rStyle w:val="apple-converted-space"/>
          <w:rFonts w:asciiTheme="minorHAnsi" w:eastAsia="Times New Roman" w:hAnsiTheme="minorHAnsi"/>
          <w:color w:val="000000"/>
        </w:rPr>
        <w:t> </w:t>
      </w:r>
      <w:r w:rsidRPr="00AA0C73">
        <w:rPr>
          <w:rFonts w:asciiTheme="minorHAnsi" w:eastAsia="Times New Roman" w:hAnsiTheme="minorHAnsi"/>
          <w:color w:val="000000"/>
        </w:rPr>
        <w:t>Dans une ville en guerre, une jeune femme blessée par balle est prête à tout pour rejoindre un jeune homme, de l’autre côté d’un pont. Elle a un message à lui faire passer.</w:t>
      </w:r>
    </w:p>
    <w:p w14:paraId="42C3C7A5" w14:textId="77777777" w:rsidR="00AA0C73" w:rsidRPr="00AA0C73" w:rsidRDefault="00AA0C73" w:rsidP="00AA0C73">
      <w:pPr>
        <w:pStyle w:val="Paragraphedeliste"/>
        <w:ind w:left="-142" w:right="-319"/>
        <w:jc w:val="both"/>
        <w:rPr>
          <w:rFonts w:asciiTheme="minorHAnsi" w:eastAsia="Times New Roman" w:hAnsiTheme="minorHAnsi"/>
          <w:color w:val="000000"/>
        </w:rPr>
      </w:pPr>
    </w:p>
    <w:p w14:paraId="6BCEDB55" w14:textId="77777777" w:rsidR="00AA0C73" w:rsidRPr="00AA0C73" w:rsidRDefault="00AA0C73" w:rsidP="00AA0C73">
      <w:pPr>
        <w:pStyle w:val="Paragraphedeliste"/>
        <w:numPr>
          <w:ilvl w:val="0"/>
          <w:numId w:val="2"/>
        </w:numPr>
        <w:ind w:left="-142" w:right="-319"/>
        <w:jc w:val="both"/>
        <w:rPr>
          <w:rFonts w:asciiTheme="minorHAnsi" w:eastAsia="Times New Roman" w:hAnsiTheme="minorHAnsi"/>
          <w:color w:val="000000"/>
        </w:rPr>
      </w:pPr>
      <w:r w:rsidRPr="00AA0C73">
        <w:rPr>
          <w:rFonts w:asciiTheme="minorHAnsi" w:eastAsia="Times New Roman" w:hAnsiTheme="minorHAnsi"/>
          <w:i/>
          <w:color w:val="000000"/>
        </w:rPr>
        <w:t>Moi Malala, je lutte pour l’éducation et je résiste aux talibans</w:t>
      </w:r>
      <w:r w:rsidRPr="00AA0C73">
        <w:rPr>
          <w:rFonts w:asciiTheme="minorHAnsi" w:eastAsia="Times New Roman" w:hAnsiTheme="minorHAnsi"/>
          <w:color w:val="000000"/>
        </w:rPr>
        <w:t xml:space="preserve"> de </w:t>
      </w:r>
      <w:proofErr w:type="spellStart"/>
      <w:r w:rsidRPr="00AA0C73">
        <w:rPr>
          <w:rFonts w:asciiTheme="minorHAnsi" w:eastAsia="Times New Roman" w:hAnsiTheme="minorHAnsi"/>
          <w:color w:val="000000"/>
        </w:rPr>
        <w:t>Malafa</w:t>
      </w:r>
      <w:proofErr w:type="spellEnd"/>
      <w:r w:rsidRPr="00AA0C73">
        <w:rPr>
          <w:rFonts w:asciiTheme="minorHAnsi" w:eastAsia="Times New Roman" w:hAnsiTheme="minorHAnsi"/>
          <w:color w:val="000000"/>
        </w:rPr>
        <w:t xml:space="preserve"> </w:t>
      </w:r>
      <w:proofErr w:type="spellStart"/>
      <w:r w:rsidRPr="00AA0C73">
        <w:rPr>
          <w:rFonts w:asciiTheme="minorHAnsi" w:eastAsia="Times New Roman" w:hAnsiTheme="minorHAnsi"/>
          <w:color w:val="000000"/>
        </w:rPr>
        <w:t>Yousafzaï</w:t>
      </w:r>
      <w:proofErr w:type="spellEnd"/>
      <w:r w:rsidRPr="00AA0C73">
        <w:rPr>
          <w:rFonts w:asciiTheme="minorHAnsi" w:eastAsia="Times New Roman" w:hAnsiTheme="minorHAnsi"/>
          <w:color w:val="000000"/>
        </w:rPr>
        <w:t xml:space="preserve"> : récit autobiographique d’une jeune fille engagée en faveur de l’éducation au Pakistan. </w:t>
      </w:r>
    </w:p>
    <w:p w14:paraId="79C13646" w14:textId="77777777" w:rsidR="00AA0C73" w:rsidRPr="00AA0C73" w:rsidRDefault="00AA0C73" w:rsidP="00AA0C73">
      <w:pPr>
        <w:ind w:left="-142" w:right="-319"/>
        <w:jc w:val="both"/>
        <w:rPr>
          <w:rFonts w:asciiTheme="minorHAnsi" w:eastAsia="Times New Roman" w:hAnsiTheme="minorHAnsi"/>
          <w:color w:val="000000"/>
        </w:rPr>
      </w:pPr>
    </w:p>
    <w:p w14:paraId="044C18F0" w14:textId="77777777" w:rsidR="00AA0C73" w:rsidRPr="00AA0C73" w:rsidRDefault="00AA0C73" w:rsidP="00AA0C73">
      <w:pPr>
        <w:pStyle w:val="Paragraphedeliste"/>
        <w:numPr>
          <w:ilvl w:val="0"/>
          <w:numId w:val="2"/>
        </w:numPr>
        <w:ind w:left="-142" w:right="-319"/>
        <w:jc w:val="both"/>
        <w:rPr>
          <w:rFonts w:asciiTheme="minorHAnsi" w:eastAsia="Times New Roman" w:hAnsiTheme="minorHAnsi"/>
          <w:color w:val="000000"/>
        </w:rPr>
      </w:pPr>
      <w:r w:rsidRPr="00AA0C73">
        <w:rPr>
          <w:rFonts w:asciiTheme="minorHAnsi" w:eastAsia="Times New Roman" w:hAnsiTheme="minorHAnsi"/>
          <w:i/>
          <w:color w:val="000000"/>
        </w:rPr>
        <w:t>La vie devant soi,</w:t>
      </w:r>
      <w:r w:rsidRPr="00AA0C73">
        <w:rPr>
          <w:rFonts w:asciiTheme="minorHAnsi" w:eastAsia="Times New Roman" w:hAnsiTheme="minorHAnsi"/>
          <w:color w:val="000000"/>
        </w:rPr>
        <w:t xml:space="preserve"> Romain Gary : Momo, petit orphelin d’origine arabe, est recueilli par Madame Rosa, ancienne prostituée. Entre eux naît une amitié surprenante et touchante. </w:t>
      </w:r>
    </w:p>
    <w:p w14:paraId="76656C40" w14:textId="77777777" w:rsidR="00AA0C73" w:rsidRPr="00AA0C73" w:rsidRDefault="00AA0C73" w:rsidP="00AA0C73">
      <w:pPr>
        <w:ind w:left="-142" w:right="-319"/>
        <w:jc w:val="both"/>
        <w:rPr>
          <w:rFonts w:asciiTheme="minorHAnsi" w:eastAsia="Times New Roman" w:hAnsiTheme="minorHAnsi"/>
        </w:rPr>
      </w:pPr>
    </w:p>
    <w:p w14:paraId="2BF6D4E1" w14:textId="77777777" w:rsidR="00AA0C73" w:rsidRPr="00AA0C73" w:rsidRDefault="00AA0C73" w:rsidP="00AA0C73">
      <w:pPr>
        <w:pStyle w:val="Paragraphedeliste"/>
        <w:numPr>
          <w:ilvl w:val="0"/>
          <w:numId w:val="2"/>
        </w:numPr>
        <w:ind w:left="-142" w:right="-319"/>
        <w:jc w:val="both"/>
        <w:rPr>
          <w:rFonts w:asciiTheme="minorHAnsi" w:hAnsiTheme="minorHAnsi" w:cstheme="minorHAnsi"/>
          <w:color w:val="000000" w:themeColor="text1"/>
        </w:rPr>
      </w:pPr>
      <w:r w:rsidRPr="00AA0C73">
        <w:rPr>
          <w:rFonts w:asciiTheme="minorHAnsi" w:eastAsia="Times New Roman" w:hAnsiTheme="minorHAnsi"/>
          <w:i/>
          <w:iCs/>
          <w:color w:val="000000"/>
        </w:rPr>
        <w:t>Perceval ou le conte du Graal</w:t>
      </w:r>
      <w:r w:rsidRPr="00AA0C73">
        <w:rPr>
          <w:rFonts w:asciiTheme="minorHAnsi" w:eastAsia="Times New Roman" w:hAnsiTheme="minorHAnsi"/>
          <w:color w:val="000000"/>
        </w:rPr>
        <w:t> (version intégrale) Chrétien de Troyes,</w:t>
      </w:r>
      <w:r w:rsidRPr="00AA0C73">
        <w:rPr>
          <w:rFonts w:asciiTheme="minorHAnsi" w:hAnsiTheme="minorHAnsi" w:cstheme="minorHAnsi"/>
          <w:b/>
          <w:i/>
          <w:color w:val="000000" w:themeColor="text1"/>
        </w:rPr>
        <w:t xml:space="preserve"> Edition conseillée livre de poche : </w:t>
      </w:r>
      <w:r w:rsidRPr="00AA0C73">
        <w:rPr>
          <w:rFonts w:asciiTheme="minorHAnsi" w:hAnsiTheme="minorHAnsi" w:cstheme="minorHAnsi"/>
          <w:color w:val="000000" w:themeColor="text1"/>
        </w:rPr>
        <w:t xml:space="preserve">Perceval, jeune homme naïf, découvre le monde, la chevalerie et la douche </w:t>
      </w:r>
      <w:proofErr w:type="spellStart"/>
      <w:r w:rsidRPr="00AA0C73">
        <w:rPr>
          <w:rFonts w:asciiTheme="minorHAnsi" w:hAnsiTheme="minorHAnsi" w:cstheme="minorHAnsi"/>
          <w:color w:val="000000" w:themeColor="text1"/>
        </w:rPr>
        <w:t>Blanchefleur</w:t>
      </w:r>
      <w:proofErr w:type="spellEnd"/>
      <w:r w:rsidRPr="00AA0C73">
        <w:rPr>
          <w:rFonts w:asciiTheme="minorHAnsi" w:hAnsiTheme="minorHAnsi" w:cstheme="minorHAnsi"/>
          <w:color w:val="000000" w:themeColor="text1"/>
        </w:rPr>
        <w:t xml:space="preserve">. Il prend place autour de la Table ronde, parmi les compagnons du roi Arthur. </w:t>
      </w:r>
    </w:p>
    <w:p w14:paraId="37517882" w14:textId="77777777" w:rsidR="00AA0C73" w:rsidRPr="00AA0C73" w:rsidRDefault="00AA0C73" w:rsidP="00AA0C73">
      <w:pPr>
        <w:ind w:left="-142" w:right="-319"/>
        <w:jc w:val="both"/>
        <w:rPr>
          <w:rFonts w:asciiTheme="minorHAnsi" w:hAnsiTheme="minorHAnsi" w:cstheme="minorHAnsi"/>
          <w:color w:val="000000" w:themeColor="text1"/>
        </w:rPr>
      </w:pPr>
    </w:p>
    <w:p w14:paraId="6DD78D5A" w14:textId="3D86288D" w:rsidR="00AA0C73" w:rsidRPr="00AA0C73" w:rsidRDefault="00AA0C73" w:rsidP="00AD48AC">
      <w:pPr>
        <w:pStyle w:val="Paragraphedeliste"/>
        <w:numPr>
          <w:ilvl w:val="0"/>
          <w:numId w:val="2"/>
        </w:numPr>
        <w:spacing w:line="276" w:lineRule="auto"/>
        <w:ind w:left="-142" w:right="-319"/>
        <w:jc w:val="both"/>
        <w:rPr>
          <w:rFonts w:asciiTheme="minorHAnsi" w:hAnsiTheme="minorHAnsi" w:cstheme="minorHAnsi"/>
          <w:b/>
          <w:color w:val="000000" w:themeColor="text1"/>
        </w:rPr>
      </w:pPr>
      <w:r w:rsidRPr="00AA0C73">
        <w:rPr>
          <w:rFonts w:asciiTheme="minorHAnsi" w:hAnsiTheme="minorHAnsi" w:cstheme="minorHAnsi"/>
          <w:i/>
          <w:color w:val="000000" w:themeColor="text1"/>
        </w:rPr>
        <w:t>Oliver Twist</w:t>
      </w:r>
      <w:r w:rsidRPr="00AA0C73">
        <w:rPr>
          <w:rFonts w:asciiTheme="minorHAnsi" w:hAnsiTheme="minorHAnsi" w:cstheme="minorHAnsi"/>
          <w:color w:val="000000" w:themeColor="text1"/>
        </w:rPr>
        <w:t xml:space="preserve">, Charles Dickens (version intégrale) : un jeune orphelin maltraité tombe dans les bas-fonds de Londres et découvre le vol, les crimes en tout genre. </w:t>
      </w:r>
      <w:r w:rsidRPr="00AA0C73">
        <w:rPr>
          <w:rFonts w:asciiTheme="minorHAnsi" w:hAnsiTheme="minorHAnsi" w:cstheme="minorHAnsi"/>
          <w:b/>
          <w:color w:val="000000" w:themeColor="text1"/>
        </w:rPr>
        <w:t>Pour aller plus loin, vous trouverez quelques suggestions de lectures sur le site du lycée :</w:t>
      </w:r>
    </w:p>
    <w:p w14:paraId="1FEC4AB2" w14:textId="6F95E5F1" w:rsidR="00AA0C73" w:rsidRPr="00AA0C73" w:rsidRDefault="00AA0C73" w:rsidP="00AA0C73">
      <w:pPr>
        <w:ind w:left="-142" w:right="-319"/>
        <w:jc w:val="both"/>
        <w:rPr>
          <w:rFonts w:asciiTheme="minorHAnsi" w:hAnsiTheme="minorHAnsi" w:cstheme="minorHAnsi"/>
          <w:b/>
        </w:rPr>
      </w:pPr>
      <w:hyperlink r:id="rId5" w:history="1">
        <w:r w:rsidRPr="00AA0C73">
          <w:rPr>
            <w:rStyle w:val="Lienhypertexte"/>
            <w:rFonts w:asciiTheme="minorHAnsi" w:hAnsiTheme="minorHAnsi"/>
          </w:rPr>
          <w:t>https://lyc-monnet-lqly.ac-versailles.fr/spip.php?article4770</w:t>
        </w:r>
      </w:hyperlink>
      <w:r w:rsidRPr="00AA0C73">
        <w:rPr>
          <w:rStyle w:val="Lienhypertexte"/>
          <w:rFonts w:asciiTheme="minorHAnsi" w:hAnsiTheme="minorHAnsi"/>
        </w:rPr>
        <w:t xml:space="preserve">   </w:t>
      </w:r>
    </w:p>
    <w:sectPr w:rsidR="00AA0C73" w:rsidRPr="00AA0C73" w:rsidSect="00AA0C73">
      <w:pgSz w:w="11906" w:h="16838"/>
      <w:pgMar w:top="572" w:right="761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6F2D11"/>
    <w:multiLevelType w:val="hybridMultilevel"/>
    <w:tmpl w:val="1E9C9F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24B0D"/>
    <w:multiLevelType w:val="hybridMultilevel"/>
    <w:tmpl w:val="1E9C9F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327457">
    <w:abstractNumId w:val="0"/>
  </w:num>
  <w:num w:numId="2" w16cid:durableId="1534538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728"/>
    <w:rsid w:val="00016511"/>
    <w:rsid w:val="00062F17"/>
    <w:rsid w:val="00131D40"/>
    <w:rsid w:val="00182806"/>
    <w:rsid w:val="00190B47"/>
    <w:rsid w:val="002208BA"/>
    <w:rsid w:val="00266281"/>
    <w:rsid w:val="00294BDC"/>
    <w:rsid w:val="002E1BE6"/>
    <w:rsid w:val="00321E21"/>
    <w:rsid w:val="003375F0"/>
    <w:rsid w:val="003505FC"/>
    <w:rsid w:val="003653D4"/>
    <w:rsid w:val="003738D2"/>
    <w:rsid w:val="00396D86"/>
    <w:rsid w:val="003D5165"/>
    <w:rsid w:val="0045347B"/>
    <w:rsid w:val="004A52A3"/>
    <w:rsid w:val="00563D76"/>
    <w:rsid w:val="0057696C"/>
    <w:rsid w:val="005B143E"/>
    <w:rsid w:val="005E2624"/>
    <w:rsid w:val="00600266"/>
    <w:rsid w:val="0061528E"/>
    <w:rsid w:val="007A7D83"/>
    <w:rsid w:val="007C4E01"/>
    <w:rsid w:val="007F3D90"/>
    <w:rsid w:val="008344EB"/>
    <w:rsid w:val="00882D40"/>
    <w:rsid w:val="00895BC4"/>
    <w:rsid w:val="008C4B3C"/>
    <w:rsid w:val="00A07B4E"/>
    <w:rsid w:val="00A264B3"/>
    <w:rsid w:val="00A331AA"/>
    <w:rsid w:val="00A54557"/>
    <w:rsid w:val="00A61E2F"/>
    <w:rsid w:val="00A726A4"/>
    <w:rsid w:val="00A86178"/>
    <w:rsid w:val="00AA0C73"/>
    <w:rsid w:val="00AA53DA"/>
    <w:rsid w:val="00AA56D9"/>
    <w:rsid w:val="00B22728"/>
    <w:rsid w:val="00B8402A"/>
    <w:rsid w:val="00BD44D5"/>
    <w:rsid w:val="00C2547F"/>
    <w:rsid w:val="00C70D9A"/>
    <w:rsid w:val="00CA31F6"/>
    <w:rsid w:val="00D009D4"/>
    <w:rsid w:val="00DB0EDD"/>
    <w:rsid w:val="00E00CC2"/>
    <w:rsid w:val="00E90B82"/>
    <w:rsid w:val="00F00323"/>
    <w:rsid w:val="00F25677"/>
    <w:rsid w:val="00F55B09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72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22728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64B3"/>
    <w:pPr>
      <w:spacing w:before="100" w:beforeAutospacing="1" w:after="100" w:afterAutospacing="1"/>
    </w:pPr>
  </w:style>
  <w:style w:type="character" w:customStyle="1" w:styleId="details">
    <w:name w:val="details"/>
    <w:basedOn w:val="Policepardfaut"/>
    <w:rsid w:val="00294BDC"/>
  </w:style>
  <w:style w:type="character" w:styleId="Lienhypertexte">
    <w:name w:val="Hyperlink"/>
    <w:basedOn w:val="Policepardfaut"/>
    <w:uiPriority w:val="99"/>
    <w:semiHidden/>
    <w:unhideWhenUsed/>
    <w:rsid w:val="00016511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61528E"/>
  </w:style>
  <w:style w:type="paragraph" w:styleId="Paragraphedeliste">
    <w:name w:val="List Paragraph"/>
    <w:basedOn w:val="Normal"/>
    <w:uiPriority w:val="34"/>
    <w:qFormat/>
    <w:rsid w:val="00AA0C73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AA0C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yc-monnet-lqly.ac-versailles.fr/spip.php?article47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</dc:creator>
  <cp:lastModifiedBy>didier dominois</cp:lastModifiedBy>
  <cp:revision>2</cp:revision>
  <cp:lastPrinted>2024-06-18T16:35:00Z</cp:lastPrinted>
  <dcterms:created xsi:type="dcterms:W3CDTF">2025-06-17T21:17:00Z</dcterms:created>
  <dcterms:modified xsi:type="dcterms:W3CDTF">2025-06-17T21:17:00Z</dcterms:modified>
</cp:coreProperties>
</file>