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67A5C" w14:textId="6184A83F" w:rsidR="000B65F9" w:rsidRPr="008E7300" w:rsidRDefault="000B65F9" w:rsidP="000B65F9">
      <w:pPr>
        <w:tabs>
          <w:tab w:val="left" w:pos="1580"/>
        </w:tabs>
        <w:rPr>
          <w:rFonts w:ascii="Comic Sans MS" w:hAnsi="Comic Sans MS"/>
          <w:b/>
          <w:sz w:val="20"/>
          <w:szCs w:val="20"/>
          <w:u w:val="single"/>
        </w:rPr>
      </w:pPr>
      <w:r w:rsidRPr="008E7300">
        <w:rPr>
          <w:rFonts w:ascii="Comic Sans MS" w:hAnsi="Comic Sans MS"/>
          <w:b/>
          <w:sz w:val="20"/>
          <w:szCs w:val="20"/>
          <w:u w:val="single"/>
        </w:rPr>
        <w:t>Ex</w:t>
      </w:r>
      <w:permStart w:id="1357731257" w:edGrp="everyone"/>
      <w:permEnd w:id="1357731257"/>
      <w:r w:rsidRPr="008E7300">
        <w:rPr>
          <w:rFonts w:ascii="Comic Sans MS" w:hAnsi="Comic Sans MS"/>
          <w:b/>
          <w:sz w:val="20"/>
          <w:szCs w:val="20"/>
          <w:u w:val="single"/>
        </w:rPr>
        <w:t>ercice 1</w:t>
      </w:r>
    </w:p>
    <w:p w14:paraId="7F8CDA39" w14:textId="3F43378A" w:rsidR="000B65F9" w:rsidRPr="008E7300" w:rsidRDefault="000B65F9" w:rsidP="000B65F9">
      <w:pPr>
        <w:tabs>
          <w:tab w:val="left" w:pos="1580"/>
        </w:tabs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 xml:space="preserve">Document </w:t>
      </w:r>
      <w:r w:rsidRPr="008E7300">
        <w:rPr>
          <w:rFonts w:ascii="Comic Sans MS" w:hAnsi="Comic Sans MS"/>
          <w:sz w:val="20"/>
          <w:szCs w:val="20"/>
          <w:highlight w:val="yellow"/>
        </w:rPr>
        <w:t>: Le compte de résultat de l’entreprise Bouldux</w:t>
      </w:r>
      <w:r w:rsidRPr="008E7300">
        <w:rPr>
          <w:rFonts w:ascii="Comic Sans MS" w:hAnsi="Comic Sans MS"/>
          <w:sz w:val="20"/>
          <w:szCs w:val="20"/>
        </w:rPr>
        <w:t xml:space="preserve"> </w:t>
      </w:r>
    </w:p>
    <w:p w14:paraId="599CA8C1" w14:textId="77777777" w:rsidR="000B65F9" w:rsidRPr="008E7300" w:rsidRDefault="000B65F9" w:rsidP="000B65F9">
      <w:pPr>
        <w:tabs>
          <w:tab w:val="left" w:pos="1580"/>
        </w:tabs>
        <w:ind w:left="284"/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52AA6743" wp14:editId="74E26ACA">
            <wp:extent cx="5746750" cy="2023689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8-11-13 à 12.51.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22" cy="20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CB41" w14:textId="48A70131" w:rsidR="000B65F9" w:rsidRPr="008E7300" w:rsidRDefault="000B65F9" w:rsidP="000B65F9">
      <w:pPr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 xml:space="preserve">             A partir du </w:t>
      </w:r>
      <w:r w:rsidRPr="008E7300">
        <w:rPr>
          <w:rFonts w:ascii="Comic Sans MS" w:hAnsi="Comic Sans MS"/>
          <w:sz w:val="20"/>
          <w:szCs w:val="20"/>
          <w:highlight w:val="lightGray"/>
        </w:rPr>
        <w:t>document,</w:t>
      </w:r>
      <w:r w:rsidRPr="008E7300">
        <w:rPr>
          <w:rFonts w:ascii="Comic Sans MS" w:hAnsi="Comic Sans MS"/>
          <w:sz w:val="20"/>
          <w:szCs w:val="20"/>
        </w:rPr>
        <w:t xml:space="preserve"> répondez aux questions suivantes :</w:t>
      </w:r>
    </w:p>
    <w:p w14:paraId="083C5FF9" w14:textId="1BA0D62B" w:rsidR="000B65F9" w:rsidRPr="008E7300" w:rsidRDefault="008E7300" w:rsidP="00BD318D">
      <w:pPr>
        <w:tabs>
          <w:tab w:val="left" w:pos="1580"/>
        </w:tabs>
        <w:spacing w:after="0"/>
        <w:ind w:left="284" w:firstLine="567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1</w:t>
      </w:r>
      <w:r w:rsidR="000B65F9" w:rsidRPr="008E7300">
        <w:rPr>
          <w:rFonts w:ascii="Comic Sans MS" w:hAnsi="Comic Sans MS"/>
          <w:bCs/>
          <w:sz w:val="20"/>
          <w:szCs w:val="20"/>
        </w:rPr>
        <w:t xml:space="preserve">. Indiquez si l’entreprise a créé de la valeur financière en N-1. </w:t>
      </w:r>
    </w:p>
    <w:p w14:paraId="0F3A8164" w14:textId="0444EBA5" w:rsidR="000B65F9" w:rsidRPr="008E7300" w:rsidRDefault="008E7300" w:rsidP="00BD318D">
      <w:pPr>
        <w:tabs>
          <w:tab w:val="left" w:pos="1580"/>
        </w:tabs>
        <w:spacing w:after="0"/>
        <w:ind w:left="284" w:firstLine="567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</w:t>
      </w:r>
      <w:r w:rsidR="000B65F9" w:rsidRPr="008E7300">
        <w:rPr>
          <w:rFonts w:ascii="Comic Sans MS" w:hAnsi="Comic Sans MS"/>
          <w:bCs/>
          <w:sz w:val="20"/>
          <w:szCs w:val="20"/>
        </w:rPr>
        <w:t xml:space="preserve">. Calculez le résultat N en complétant les colonnes du </w:t>
      </w:r>
      <w:r w:rsidRPr="008E7300">
        <w:rPr>
          <w:rFonts w:ascii="Comic Sans MS" w:hAnsi="Comic Sans MS"/>
          <w:bCs/>
          <w:sz w:val="20"/>
          <w:szCs w:val="20"/>
        </w:rPr>
        <w:t>document .</w:t>
      </w:r>
    </w:p>
    <w:p w14:paraId="52829A11" w14:textId="6310B902" w:rsidR="000B65F9" w:rsidRPr="008E7300" w:rsidRDefault="008E7300" w:rsidP="00BD318D">
      <w:pPr>
        <w:tabs>
          <w:tab w:val="left" w:pos="1580"/>
        </w:tabs>
        <w:spacing w:after="0"/>
        <w:ind w:left="284" w:firstLine="567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3</w:t>
      </w:r>
      <w:r w:rsidR="000B65F9" w:rsidRPr="008E7300">
        <w:rPr>
          <w:rFonts w:ascii="Comic Sans MS" w:hAnsi="Comic Sans MS"/>
          <w:bCs/>
          <w:sz w:val="20"/>
          <w:szCs w:val="20"/>
        </w:rPr>
        <w:t>. Indiquez si l’entreprise a créé de la valeur financière en N.</w:t>
      </w:r>
    </w:p>
    <w:p w14:paraId="775D559D" w14:textId="1396780B" w:rsidR="000B65F9" w:rsidRPr="008E7300" w:rsidRDefault="008E7300" w:rsidP="00BD318D">
      <w:pPr>
        <w:tabs>
          <w:tab w:val="left" w:pos="1580"/>
        </w:tabs>
        <w:spacing w:after="0"/>
        <w:ind w:left="284" w:firstLine="567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4</w:t>
      </w:r>
      <w:r w:rsidR="000B65F9" w:rsidRPr="008E7300">
        <w:rPr>
          <w:rFonts w:ascii="Comic Sans MS" w:hAnsi="Comic Sans MS"/>
          <w:bCs/>
          <w:sz w:val="20"/>
          <w:szCs w:val="20"/>
        </w:rPr>
        <w:t xml:space="preserve">. Calculez l’évolution du résultat entre N-1 et N en euros. </w:t>
      </w:r>
    </w:p>
    <w:p w14:paraId="2596726F" w14:textId="1DF0029C" w:rsidR="000B65F9" w:rsidRPr="008E7300" w:rsidRDefault="000B65F9" w:rsidP="000B65F9">
      <w:pPr>
        <w:rPr>
          <w:rFonts w:ascii="Comic Sans MS" w:hAnsi="Comic Sans MS"/>
          <w:bCs/>
          <w:sz w:val="20"/>
          <w:szCs w:val="20"/>
        </w:rPr>
      </w:pPr>
    </w:p>
    <w:p w14:paraId="068664A5" w14:textId="2B127B58" w:rsidR="000B65F9" w:rsidRPr="008E7300" w:rsidRDefault="000B65F9" w:rsidP="000B65F9">
      <w:pPr>
        <w:rPr>
          <w:rFonts w:ascii="Comic Sans MS" w:hAnsi="Comic Sans MS"/>
          <w:b/>
          <w:bCs/>
          <w:sz w:val="20"/>
          <w:szCs w:val="20"/>
        </w:rPr>
      </w:pPr>
      <w:r w:rsidRPr="008E7300">
        <w:rPr>
          <w:rFonts w:ascii="Comic Sans MS" w:hAnsi="Comic Sans MS"/>
          <w:b/>
          <w:bCs/>
          <w:sz w:val="20"/>
          <w:szCs w:val="20"/>
        </w:rPr>
        <w:t xml:space="preserve">Exercice 2 </w:t>
      </w:r>
    </w:p>
    <w:p w14:paraId="0926B2F5" w14:textId="59705A7B" w:rsidR="000B65F9" w:rsidRPr="008E7300" w:rsidRDefault="008E7300" w:rsidP="000B65F9">
      <w:pPr>
        <w:ind w:firstLine="567"/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 xml:space="preserve">Document </w:t>
      </w:r>
      <w:r w:rsidRPr="008E7300">
        <w:rPr>
          <w:rFonts w:ascii="Comic Sans MS" w:hAnsi="Comic Sans MS"/>
          <w:sz w:val="20"/>
          <w:szCs w:val="20"/>
          <w:highlight w:val="yellow"/>
        </w:rPr>
        <w:t>:</w:t>
      </w:r>
      <w:r w:rsidR="000B65F9" w:rsidRPr="008E7300">
        <w:rPr>
          <w:rFonts w:ascii="Comic Sans MS" w:hAnsi="Comic Sans MS"/>
          <w:sz w:val="20"/>
          <w:szCs w:val="20"/>
          <w:highlight w:val="yellow"/>
        </w:rPr>
        <w:t xml:space="preserve"> L’activité d’un traiteur génère du chiffre d’affaires</w:t>
      </w:r>
      <w:r w:rsidR="000B65F9" w:rsidRPr="008E7300">
        <w:rPr>
          <w:rFonts w:ascii="Comic Sans MS" w:hAnsi="Comic Sans MS"/>
          <w:b/>
          <w:sz w:val="20"/>
          <w:szCs w:val="20"/>
        </w:rPr>
        <w:t xml:space="preserve"> </w:t>
      </w:r>
    </w:p>
    <w:p w14:paraId="2CAC12FC" w14:textId="77777777" w:rsidR="000B65F9" w:rsidRPr="008E7300" w:rsidRDefault="000B65F9" w:rsidP="000B65F9">
      <w:pPr>
        <w:ind w:firstLine="142"/>
        <w:jc w:val="center"/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165204C0" wp14:editId="5BE9615C">
            <wp:extent cx="6199099" cy="173913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8-11-13 à 13.15.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423" cy="174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06F1" w14:textId="40FAD78B" w:rsidR="000B65F9" w:rsidRPr="008E7300" w:rsidRDefault="000B65F9" w:rsidP="000B65F9">
      <w:pPr>
        <w:ind w:firstLine="567"/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b/>
          <w:sz w:val="20"/>
          <w:szCs w:val="20"/>
        </w:rPr>
        <w:t xml:space="preserve">    </w:t>
      </w:r>
      <w:r w:rsidRPr="008E7300">
        <w:rPr>
          <w:rFonts w:ascii="Comic Sans MS" w:hAnsi="Comic Sans MS"/>
          <w:sz w:val="20"/>
          <w:szCs w:val="20"/>
        </w:rPr>
        <w:t xml:space="preserve">A partir du </w:t>
      </w:r>
      <w:r w:rsidRPr="008E7300">
        <w:rPr>
          <w:rFonts w:ascii="Comic Sans MS" w:hAnsi="Comic Sans MS"/>
          <w:sz w:val="20"/>
          <w:szCs w:val="20"/>
          <w:highlight w:val="lightGray"/>
        </w:rPr>
        <w:t xml:space="preserve">document </w:t>
      </w:r>
      <w:r w:rsidRPr="008E7300">
        <w:rPr>
          <w:rFonts w:ascii="Comic Sans MS" w:hAnsi="Comic Sans MS"/>
          <w:sz w:val="20"/>
          <w:szCs w:val="20"/>
        </w:rPr>
        <w:t>, répondez aux questions suivantes :</w:t>
      </w:r>
    </w:p>
    <w:p w14:paraId="08F475F3" w14:textId="464C174C" w:rsidR="000B65F9" w:rsidRPr="008E7300" w:rsidRDefault="000B65F9" w:rsidP="00BD318D">
      <w:pPr>
        <w:spacing w:after="0" w:line="240" w:lineRule="auto"/>
        <w:ind w:firstLine="567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 </w:t>
      </w:r>
      <w:r w:rsidR="008E7300" w:rsidRPr="008E7300">
        <w:rPr>
          <w:rFonts w:ascii="Comic Sans MS" w:hAnsi="Comic Sans MS"/>
          <w:bCs/>
          <w:sz w:val="20"/>
          <w:szCs w:val="20"/>
        </w:rPr>
        <w:t>1</w:t>
      </w:r>
      <w:r w:rsidRPr="008E7300">
        <w:rPr>
          <w:rFonts w:ascii="Comic Sans MS" w:hAnsi="Comic Sans MS"/>
          <w:bCs/>
          <w:sz w:val="20"/>
          <w:szCs w:val="20"/>
        </w:rPr>
        <w:t xml:space="preserve">. Indiquez, en précisant votre formule de calcul, le montant des ventes générées par chacun des types d’activité. </w:t>
      </w:r>
    </w:p>
    <w:p w14:paraId="255DB0BD" w14:textId="702686B0" w:rsidR="000B65F9" w:rsidRPr="008E7300" w:rsidRDefault="000B65F9" w:rsidP="00BD318D">
      <w:pPr>
        <w:spacing w:after="0" w:line="240" w:lineRule="auto"/>
        <w:ind w:firstLine="567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</w:t>
      </w:r>
      <w:r w:rsidR="008E7300" w:rsidRPr="008E7300">
        <w:rPr>
          <w:rFonts w:ascii="Comic Sans MS" w:hAnsi="Comic Sans MS"/>
          <w:bCs/>
          <w:sz w:val="20"/>
          <w:szCs w:val="20"/>
        </w:rPr>
        <w:t>2</w:t>
      </w:r>
      <w:r w:rsidRPr="008E7300">
        <w:rPr>
          <w:rFonts w:ascii="Comic Sans MS" w:hAnsi="Comic Sans MS"/>
          <w:bCs/>
          <w:sz w:val="20"/>
          <w:szCs w:val="20"/>
        </w:rPr>
        <w:t xml:space="preserve">. Calculez le chiffre d’affaires généré pour l’ensemble des activités de cette année N. </w:t>
      </w:r>
    </w:p>
    <w:p w14:paraId="55A77BF0" w14:textId="1CAB2E89" w:rsidR="00D96FA1" w:rsidRPr="008E7300" w:rsidRDefault="008E7300" w:rsidP="00BD318D">
      <w:pPr>
        <w:spacing w:after="0" w:line="240" w:lineRule="auto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      3.</w:t>
      </w:r>
      <w:r w:rsidR="00D96FA1" w:rsidRPr="008E7300">
        <w:rPr>
          <w:rFonts w:ascii="Comic Sans MS" w:hAnsi="Comic Sans MS"/>
          <w:bCs/>
          <w:sz w:val="20"/>
          <w:szCs w:val="20"/>
        </w:rPr>
        <w:t xml:space="preserve">Indiquez, en précisant votre formule de calcul, le montant des ventes générées par chacun des types d’activité. </w:t>
      </w:r>
    </w:p>
    <w:p w14:paraId="62BEB153" w14:textId="77777777" w:rsidR="00D96FA1" w:rsidRPr="008E7300" w:rsidRDefault="00D96FA1" w:rsidP="00BD318D">
      <w:pPr>
        <w:spacing w:after="0" w:line="240" w:lineRule="auto"/>
        <w:rPr>
          <w:rFonts w:ascii="Comic Sans MS" w:hAnsi="Comic Sans MS"/>
          <w:bCs/>
          <w:sz w:val="20"/>
          <w:szCs w:val="20"/>
        </w:rPr>
      </w:pPr>
    </w:p>
    <w:p w14:paraId="15368D95" w14:textId="77777777" w:rsidR="00D96FA1" w:rsidRPr="008E7300" w:rsidRDefault="00D96FA1" w:rsidP="00BD318D">
      <w:pPr>
        <w:spacing w:after="0" w:line="240" w:lineRule="auto"/>
        <w:rPr>
          <w:rFonts w:ascii="Comic Sans MS" w:hAnsi="Comic Sans MS"/>
          <w:bCs/>
          <w:sz w:val="20"/>
          <w:szCs w:val="20"/>
        </w:rPr>
      </w:pPr>
    </w:p>
    <w:p w14:paraId="4F0E1B5A" w14:textId="77777777" w:rsidR="00D96FA1" w:rsidRPr="008E7300" w:rsidRDefault="00D96FA1" w:rsidP="00D96FA1">
      <w:pPr>
        <w:rPr>
          <w:rFonts w:ascii="Comic Sans MS" w:hAnsi="Comic Sans MS"/>
          <w:bCs/>
          <w:sz w:val="20"/>
          <w:szCs w:val="20"/>
        </w:rPr>
      </w:pPr>
    </w:p>
    <w:p w14:paraId="1CF3F0C8" w14:textId="77777777" w:rsidR="008E7300" w:rsidRDefault="008E7300" w:rsidP="00D96FA1">
      <w:pPr>
        <w:rPr>
          <w:rFonts w:ascii="Comic Sans MS" w:hAnsi="Comic Sans MS"/>
          <w:bCs/>
          <w:sz w:val="20"/>
          <w:szCs w:val="20"/>
        </w:rPr>
      </w:pPr>
    </w:p>
    <w:p w14:paraId="353EBA17" w14:textId="77777777" w:rsidR="008E7300" w:rsidRDefault="008E7300" w:rsidP="00D96FA1">
      <w:pPr>
        <w:rPr>
          <w:rFonts w:ascii="Comic Sans MS" w:hAnsi="Comic Sans MS"/>
          <w:bCs/>
          <w:sz w:val="20"/>
          <w:szCs w:val="20"/>
        </w:rPr>
      </w:pPr>
    </w:p>
    <w:p w14:paraId="37AEE0C2" w14:textId="5568EC51" w:rsidR="00D96FA1" w:rsidRPr="008E7300" w:rsidRDefault="00D96FA1" w:rsidP="00D96FA1">
      <w:pPr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b/>
          <w:sz w:val="20"/>
          <w:szCs w:val="20"/>
        </w:rPr>
        <w:lastRenderedPageBreak/>
        <w:t>Exercice 3</w:t>
      </w:r>
    </w:p>
    <w:p w14:paraId="5519E5CC" w14:textId="68776C28" w:rsidR="00D96FA1" w:rsidRPr="008E7300" w:rsidRDefault="008E7300" w:rsidP="00D96FA1">
      <w:pPr>
        <w:ind w:firstLine="567"/>
        <w:rPr>
          <w:rFonts w:ascii="Comic Sans MS" w:hAnsi="Comic Sans MS"/>
          <w:sz w:val="20"/>
          <w:szCs w:val="20"/>
          <w:highlight w:val="yellow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 xml:space="preserve">Document </w:t>
      </w:r>
      <w:r w:rsidRPr="008E7300">
        <w:rPr>
          <w:rFonts w:ascii="Comic Sans MS" w:hAnsi="Comic Sans MS"/>
          <w:sz w:val="20"/>
          <w:szCs w:val="20"/>
          <w:highlight w:val="yellow"/>
        </w:rPr>
        <w:t>:</w:t>
      </w:r>
      <w:r w:rsidR="00D96FA1" w:rsidRPr="008E7300">
        <w:rPr>
          <w:rFonts w:ascii="Comic Sans MS" w:hAnsi="Comic Sans MS"/>
          <w:sz w:val="20"/>
          <w:szCs w:val="20"/>
          <w:highlight w:val="yellow"/>
        </w:rPr>
        <w:t xml:space="preserve"> Le calcul de la valeur ajoutée </w:t>
      </w:r>
    </w:p>
    <w:p w14:paraId="3D1AED72" w14:textId="77777777" w:rsidR="00D96FA1" w:rsidRPr="008E7300" w:rsidRDefault="00D96FA1" w:rsidP="00D96FA1">
      <w:pPr>
        <w:ind w:firstLine="708"/>
        <w:rPr>
          <w:rFonts w:ascii="Comic Sans MS" w:hAnsi="Comic Sans MS"/>
          <w:bCs/>
          <w:sz w:val="20"/>
          <w:szCs w:val="20"/>
        </w:rPr>
      </w:pPr>
    </w:p>
    <w:p w14:paraId="071B8E76" w14:textId="4D13F8D1" w:rsidR="00D96FA1" w:rsidRPr="008E7300" w:rsidRDefault="00D96FA1" w:rsidP="00D96FA1">
      <w:pPr>
        <w:ind w:firstLine="708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1001BC1D" wp14:editId="10745884">
            <wp:extent cx="3222837" cy="251672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8-11-13 à 13.17.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63" cy="25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CF6E" w14:textId="7FAE2CAB" w:rsidR="00D96FA1" w:rsidRDefault="00D96FA1" w:rsidP="00BD318D">
      <w:pPr>
        <w:spacing w:after="0" w:line="240" w:lineRule="auto"/>
        <w:ind w:firstLine="567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 xml:space="preserve">    A partir du </w:t>
      </w:r>
      <w:r w:rsidR="008E7300" w:rsidRPr="008E7300">
        <w:rPr>
          <w:rFonts w:ascii="Comic Sans MS" w:hAnsi="Comic Sans MS"/>
          <w:sz w:val="20"/>
          <w:szCs w:val="20"/>
          <w:highlight w:val="lightGray"/>
        </w:rPr>
        <w:t>document,</w:t>
      </w:r>
      <w:r w:rsidRPr="008E7300">
        <w:rPr>
          <w:rFonts w:ascii="Comic Sans MS" w:hAnsi="Comic Sans MS"/>
          <w:sz w:val="20"/>
          <w:szCs w:val="20"/>
        </w:rPr>
        <w:t xml:space="preserve"> répondez aux questions suivantes :</w:t>
      </w:r>
    </w:p>
    <w:p w14:paraId="031CF41D" w14:textId="77777777" w:rsidR="008E7300" w:rsidRPr="008E7300" w:rsidRDefault="008E7300" w:rsidP="00BD318D">
      <w:pPr>
        <w:spacing w:after="0" w:line="240" w:lineRule="auto"/>
        <w:ind w:firstLine="567"/>
        <w:rPr>
          <w:rFonts w:ascii="Comic Sans MS" w:hAnsi="Comic Sans MS"/>
          <w:b/>
          <w:sz w:val="20"/>
          <w:szCs w:val="20"/>
          <w:highlight w:val="yellow"/>
        </w:rPr>
      </w:pPr>
    </w:p>
    <w:p w14:paraId="302EA31A" w14:textId="487D2C46" w:rsidR="00D96FA1" w:rsidRPr="008E7300" w:rsidRDefault="00D96FA1" w:rsidP="00BD318D">
      <w:pPr>
        <w:spacing w:after="0" w:line="240" w:lineRule="auto"/>
        <w:ind w:firstLine="567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</w:t>
      </w:r>
      <w:r w:rsidR="008E7300" w:rsidRPr="008E7300">
        <w:rPr>
          <w:rFonts w:ascii="Comic Sans MS" w:hAnsi="Comic Sans MS"/>
          <w:bCs/>
          <w:sz w:val="20"/>
          <w:szCs w:val="20"/>
        </w:rPr>
        <w:t>1</w:t>
      </w:r>
      <w:r w:rsidRPr="008E7300">
        <w:rPr>
          <w:rFonts w:ascii="Comic Sans MS" w:hAnsi="Comic Sans MS"/>
          <w:bCs/>
          <w:sz w:val="20"/>
          <w:szCs w:val="20"/>
        </w:rPr>
        <w:t xml:space="preserve">. Indiquez la valeur de la production vendue. </w:t>
      </w:r>
    </w:p>
    <w:p w14:paraId="0833E4C1" w14:textId="051848EF" w:rsidR="00D96FA1" w:rsidRPr="008E7300" w:rsidRDefault="00D96FA1" w:rsidP="00BD318D">
      <w:pPr>
        <w:spacing w:after="0" w:line="240" w:lineRule="auto"/>
        <w:ind w:firstLine="567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</w:t>
      </w:r>
      <w:r w:rsidR="008E7300" w:rsidRPr="008E7300">
        <w:rPr>
          <w:rFonts w:ascii="Comic Sans MS" w:hAnsi="Comic Sans MS"/>
          <w:bCs/>
          <w:sz w:val="20"/>
          <w:szCs w:val="20"/>
        </w:rPr>
        <w:t>2</w:t>
      </w:r>
      <w:r w:rsidRPr="008E7300">
        <w:rPr>
          <w:rFonts w:ascii="Comic Sans MS" w:hAnsi="Comic Sans MS"/>
          <w:bCs/>
          <w:sz w:val="20"/>
          <w:szCs w:val="20"/>
        </w:rPr>
        <w:t>. Précisez le montant total des consommations intermédiaires.</w:t>
      </w:r>
    </w:p>
    <w:p w14:paraId="49DB7E74" w14:textId="0FB2A197" w:rsidR="00D96FA1" w:rsidRPr="008E7300" w:rsidRDefault="00D96FA1" w:rsidP="00BD318D">
      <w:pPr>
        <w:spacing w:after="0" w:line="240" w:lineRule="auto"/>
        <w:ind w:firstLine="567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</w:t>
      </w:r>
      <w:r w:rsidR="008E7300" w:rsidRPr="008E7300">
        <w:rPr>
          <w:rFonts w:ascii="Comic Sans MS" w:hAnsi="Comic Sans MS"/>
          <w:bCs/>
          <w:sz w:val="20"/>
          <w:szCs w:val="20"/>
        </w:rPr>
        <w:t>3</w:t>
      </w:r>
      <w:r w:rsidRPr="008E7300">
        <w:rPr>
          <w:rFonts w:ascii="Comic Sans MS" w:hAnsi="Comic Sans MS"/>
          <w:bCs/>
          <w:sz w:val="20"/>
          <w:szCs w:val="20"/>
        </w:rPr>
        <w:t>. Calculez la valeur ajoutée (la richesse créée) par l’activité de ces deux jeunes créateurs.</w:t>
      </w:r>
    </w:p>
    <w:p w14:paraId="048F06C7" w14:textId="52EDCA23" w:rsidR="00D96FA1" w:rsidRPr="008E7300" w:rsidRDefault="00D96FA1" w:rsidP="00BD318D">
      <w:pPr>
        <w:spacing w:after="0" w:line="240" w:lineRule="auto"/>
        <w:ind w:firstLine="567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</w:t>
      </w:r>
      <w:r w:rsidR="008E7300" w:rsidRPr="008E7300">
        <w:rPr>
          <w:rFonts w:ascii="Comic Sans MS" w:hAnsi="Comic Sans MS"/>
          <w:bCs/>
          <w:sz w:val="20"/>
          <w:szCs w:val="20"/>
        </w:rPr>
        <w:t>4</w:t>
      </w:r>
      <w:r w:rsidRPr="008E7300">
        <w:rPr>
          <w:rFonts w:ascii="Comic Sans MS" w:hAnsi="Comic Sans MS"/>
          <w:bCs/>
          <w:sz w:val="20"/>
          <w:szCs w:val="20"/>
        </w:rPr>
        <w:t xml:space="preserve">. Justifiez pourquoi certaines dépenses (charges internes) n’ont pas été prises en compte </w:t>
      </w:r>
    </w:p>
    <w:p w14:paraId="367546E5" w14:textId="77777777" w:rsidR="00D96FA1" w:rsidRPr="008E7300" w:rsidRDefault="00D96FA1" w:rsidP="00BD318D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14:paraId="123D51EE" w14:textId="46CAB604" w:rsidR="00D96FA1" w:rsidRPr="008E7300" w:rsidRDefault="00D96FA1" w:rsidP="00BD318D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14:paraId="69B597CF" w14:textId="1DC0AC81" w:rsidR="00BD318D" w:rsidRPr="008E7300" w:rsidRDefault="00BD318D" w:rsidP="00BD318D">
      <w:pPr>
        <w:rPr>
          <w:rFonts w:ascii="Comic Sans MS" w:hAnsi="Comic Sans MS"/>
          <w:b/>
          <w:bCs/>
          <w:sz w:val="20"/>
          <w:szCs w:val="20"/>
        </w:rPr>
      </w:pPr>
      <w:r w:rsidRPr="008E7300">
        <w:rPr>
          <w:rFonts w:ascii="Comic Sans MS" w:hAnsi="Comic Sans MS"/>
          <w:b/>
          <w:bCs/>
          <w:sz w:val="20"/>
          <w:szCs w:val="20"/>
        </w:rPr>
        <w:t xml:space="preserve">Exercice 4 </w:t>
      </w:r>
    </w:p>
    <w:p w14:paraId="2285EDCD" w14:textId="5D51D701" w:rsidR="00BD318D" w:rsidRPr="008E7300" w:rsidRDefault="00BD318D" w:rsidP="00BD318D">
      <w:pPr>
        <w:rPr>
          <w:rFonts w:ascii="Comic Sans MS" w:hAnsi="Comic Sans MS"/>
          <w:sz w:val="20"/>
          <w:szCs w:val="20"/>
          <w:highlight w:val="yellow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 xml:space="preserve">Document </w:t>
      </w:r>
      <w:r w:rsidR="008E7300">
        <w:rPr>
          <w:rFonts w:ascii="Comic Sans MS" w:hAnsi="Comic Sans MS"/>
          <w:sz w:val="20"/>
          <w:szCs w:val="20"/>
          <w:highlight w:val="yellow"/>
          <w:u w:val="single"/>
        </w:rPr>
        <w:t>1</w:t>
      </w:r>
      <w:r w:rsidRPr="008E7300">
        <w:rPr>
          <w:rFonts w:ascii="Comic Sans MS" w:hAnsi="Comic Sans MS"/>
          <w:sz w:val="20"/>
          <w:szCs w:val="20"/>
          <w:highlight w:val="yellow"/>
        </w:rPr>
        <w:t> : Valeurs moyennes de la répartition de la valeur ajoutée observée sur une longue période en   France</w:t>
      </w:r>
    </w:p>
    <w:p w14:paraId="03A6950D" w14:textId="37E7F5C1" w:rsidR="00BD318D" w:rsidRPr="008E7300" w:rsidRDefault="00BD318D" w:rsidP="00BD318D">
      <w:pPr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07D706A7" wp14:editId="727CB373">
            <wp:extent cx="5760720" cy="1251086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8-11-13 à 13.17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B844" w14:textId="27B232CE" w:rsidR="00BD318D" w:rsidRDefault="00BD318D" w:rsidP="00BD318D">
      <w:pPr>
        <w:rPr>
          <w:rFonts w:ascii="Comic Sans MS" w:hAnsi="Comic Sans MS"/>
          <w:sz w:val="20"/>
          <w:szCs w:val="20"/>
        </w:rPr>
      </w:pPr>
    </w:p>
    <w:p w14:paraId="7A53E2D2" w14:textId="7F319842" w:rsidR="008E7300" w:rsidRDefault="008E7300" w:rsidP="00BD318D">
      <w:pPr>
        <w:rPr>
          <w:rFonts w:ascii="Comic Sans MS" w:hAnsi="Comic Sans MS"/>
          <w:sz w:val="20"/>
          <w:szCs w:val="20"/>
        </w:rPr>
      </w:pPr>
    </w:p>
    <w:p w14:paraId="2CAB137D" w14:textId="3A177176" w:rsidR="008E7300" w:rsidRDefault="008E7300" w:rsidP="00BD318D">
      <w:pPr>
        <w:rPr>
          <w:rFonts w:ascii="Comic Sans MS" w:hAnsi="Comic Sans MS"/>
          <w:sz w:val="20"/>
          <w:szCs w:val="20"/>
        </w:rPr>
      </w:pPr>
    </w:p>
    <w:p w14:paraId="3068878C" w14:textId="77777777" w:rsidR="008E7300" w:rsidRPr="008E7300" w:rsidRDefault="008E7300" w:rsidP="00BD318D">
      <w:pPr>
        <w:rPr>
          <w:rFonts w:ascii="Comic Sans MS" w:hAnsi="Comic Sans MS"/>
          <w:sz w:val="20"/>
          <w:szCs w:val="20"/>
        </w:rPr>
      </w:pPr>
    </w:p>
    <w:p w14:paraId="7742CA0A" w14:textId="77777777" w:rsidR="00BD318D" w:rsidRPr="008E7300" w:rsidRDefault="00BD318D" w:rsidP="00BD318D">
      <w:pPr>
        <w:rPr>
          <w:rFonts w:ascii="Comic Sans MS" w:hAnsi="Comic Sans MS"/>
          <w:sz w:val="20"/>
          <w:szCs w:val="20"/>
        </w:rPr>
      </w:pPr>
    </w:p>
    <w:p w14:paraId="1B0C6692" w14:textId="2216DC56" w:rsidR="00BD318D" w:rsidRPr="008E7300" w:rsidRDefault="00BD318D" w:rsidP="00BD318D">
      <w:pPr>
        <w:rPr>
          <w:rFonts w:ascii="Comic Sans MS" w:hAnsi="Comic Sans MS"/>
          <w:sz w:val="20"/>
          <w:szCs w:val="20"/>
          <w:highlight w:val="yellow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lastRenderedPageBreak/>
        <w:t>Document 2</w:t>
      </w:r>
      <w:r w:rsidRPr="008E7300">
        <w:rPr>
          <w:rFonts w:ascii="Comic Sans MS" w:hAnsi="Comic Sans MS"/>
          <w:sz w:val="20"/>
          <w:szCs w:val="20"/>
          <w:highlight w:val="yellow"/>
        </w:rPr>
        <w:t> : La société Kenza répartit sa valeur ajoutée en réalisant des arbitrages</w:t>
      </w:r>
    </w:p>
    <w:p w14:paraId="7A4097CC" w14:textId="4C97CA99" w:rsidR="00BD318D" w:rsidRPr="008E7300" w:rsidRDefault="00BD318D" w:rsidP="00BD318D">
      <w:pPr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523F8816" wp14:editId="6A54A701">
            <wp:extent cx="5511539" cy="2883877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8-11-13 à 13.17.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015" cy="28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6D6B" w14:textId="547DD756" w:rsidR="00BD318D" w:rsidRPr="008E7300" w:rsidRDefault="00BD318D" w:rsidP="00BD318D">
      <w:pPr>
        <w:ind w:firstLine="567"/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b/>
          <w:sz w:val="20"/>
          <w:szCs w:val="20"/>
        </w:rPr>
        <w:t xml:space="preserve">     </w:t>
      </w:r>
      <w:r w:rsidRPr="008E7300">
        <w:rPr>
          <w:rFonts w:ascii="Comic Sans MS" w:hAnsi="Comic Sans MS"/>
          <w:sz w:val="20"/>
          <w:szCs w:val="20"/>
        </w:rPr>
        <w:t xml:space="preserve">A partir des </w:t>
      </w:r>
      <w:r w:rsidRPr="008E7300">
        <w:rPr>
          <w:rFonts w:ascii="Comic Sans MS" w:hAnsi="Comic Sans MS"/>
          <w:sz w:val="20"/>
          <w:szCs w:val="20"/>
          <w:highlight w:val="lightGray"/>
        </w:rPr>
        <w:t xml:space="preserve">documents 1 et </w:t>
      </w:r>
      <w:r w:rsidRPr="008E7300">
        <w:rPr>
          <w:rFonts w:ascii="Comic Sans MS" w:hAnsi="Comic Sans MS"/>
          <w:sz w:val="20"/>
          <w:szCs w:val="20"/>
        </w:rPr>
        <w:t>2, répondez aux questions suivantes :</w:t>
      </w:r>
    </w:p>
    <w:p w14:paraId="28CF7844" w14:textId="3524CADF" w:rsidR="00BD318D" w:rsidRPr="008E7300" w:rsidRDefault="00BD318D" w:rsidP="00BD318D">
      <w:pPr>
        <w:ind w:firstLine="567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 </w:t>
      </w:r>
      <w:r w:rsidR="008E7300" w:rsidRPr="008E7300">
        <w:rPr>
          <w:rFonts w:ascii="Comic Sans MS" w:hAnsi="Comic Sans MS"/>
          <w:bCs/>
          <w:sz w:val="20"/>
          <w:szCs w:val="20"/>
        </w:rPr>
        <w:t>1</w:t>
      </w:r>
      <w:r w:rsidRPr="008E7300">
        <w:rPr>
          <w:rFonts w:ascii="Comic Sans MS" w:hAnsi="Comic Sans MS"/>
          <w:bCs/>
          <w:sz w:val="20"/>
          <w:szCs w:val="20"/>
        </w:rPr>
        <w:t xml:space="preserve">.  Calculez la valeur ajoutée créée par la société. -  </w:t>
      </w:r>
      <w:r w:rsidRPr="008E7300">
        <w:rPr>
          <w:rFonts w:ascii="Comic Sans MS" w:hAnsi="Comic Sans MS"/>
          <w:bCs/>
          <w:i/>
          <w:sz w:val="20"/>
          <w:szCs w:val="20"/>
          <w:highlight w:val="yellow"/>
        </w:rPr>
        <w:t>Complétez le tableau du doc 2.</w:t>
      </w:r>
    </w:p>
    <w:p w14:paraId="3A458CBD" w14:textId="5F878BA6" w:rsidR="00BD318D" w:rsidRPr="008E7300" w:rsidRDefault="00BD318D" w:rsidP="00BD318D">
      <w:pPr>
        <w:ind w:firstLine="567"/>
        <w:rPr>
          <w:rFonts w:ascii="Comic Sans MS" w:hAnsi="Comic Sans MS"/>
          <w:bCs/>
          <w:i/>
          <w:sz w:val="20"/>
          <w:szCs w:val="20"/>
          <w:highlight w:val="yellow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 </w:t>
      </w:r>
      <w:r w:rsidR="008E7300" w:rsidRPr="008E7300">
        <w:rPr>
          <w:rFonts w:ascii="Comic Sans MS" w:hAnsi="Comic Sans MS"/>
          <w:bCs/>
          <w:sz w:val="20"/>
          <w:szCs w:val="20"/>
        </w:rPr>
        <w:t>2</w:t>
      </w:r>
      <w:r w:rsidRPr="008E7300">
        <w:rPr>
          <w:rFonts w:ascii="Comic Sans MS" w:hAnsi="Comic Sans MS"/>
          <w:bCs/>
          <w:sz w:val="20"/>
          <w:szCs w:val="20"/>
        </w:rPr>
        <w:t xml:space="preserve">.  Indiquez les valeurs relatives e cette répartition. - </w:t>
      </w:r>
      <w:r w:rsidRPr="008E7300">
        <w:rPr>
          <w:rFonts w:ascii="Comic Sans MS" w:hAnsi="Comic Sans MS"/>
          <w:bCs/>
          <w:i/>
          <w:sz w:val="20"/>
          <w:szCs w:val="20"/>
          <w:highlight w:val="yellow"/>
        </w:rPr>
        <w:t>Complétez le tableau du doc 2.</w:t>
      </w:r>
    </w:p>
    <w:p w14:paraId="193505CE" w14:textId="6E0559CF" w:rsidR="00BD318D" w:rsidRPr="008E7300" w:rsidRDefault="00BD318D" w:rsidP="00BD318D">
      <w:pPr>
        <w:ind w:left="1276" w:hanging="709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 xml:space="preserve">     </w:t>
      </w:r>
      <w:r w:rsidR="008E7300" w:rsidRPr="008E7300">
        <w:rPr>
          <w:rFonts w:ascii="Comic Sans MS" w:hAnsi="Comic Sans MS"/>
          <w:bCs/>
          <w:sz w:val="20"/>
          <w:szCs w:val="20"/>
        </w:rPr>
        <w:t>3</w:t>
      </w:r>
      <w:r w:rsidRPr="008E7300">
        <w:rPr>
          <w:rFonts w:ascii="Comic Sans MS" w:hAnsi="Comic Sans MS"/>
          <w:bCs/>
          <w:sz w:val="20"/>
          <w:szCs w:val="20"/>
        </w:rPr>
        <w:t>.  Repérez, à partir des docs 1 et 2 , quel est l’acteur économique qui a le mieux bénéficié de la répartition.</w:t>
      </w:r>
    </w:p>
    <w:p w14:paraId="222C6CD4" w14:textId="5E5359BA" w:rsidR="00BD318D" w:rsidRPr="008E7300" w:rsidRDefault="00BD318D" w:rsidP="00BD318D">
      <w:pPr>
        <w:ind w:firstLine="567"/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b/>
          <w:sz w:val="20"/>
          <w:szCs w:val="20"/>
        </w:rPr>
        <w:t xml:space="preserve">  </w:t>
      </w:r>
    </w:p>
    <w:p w14:paraId="7644255F" w14:textId="518207AB" w:rsidR="00BD318D" w:rsidRPr="008E7300" w:rsidRDefault="00BD318D" w:rsidP="00BD318D">
      <w:pPr>
        <w:rPr>
          <w:rFonts w:ascii="Comic Sans MS" w:hAnsi="Comic Sans MS"/>
          <w:sz w:val="20"/>
          <w:szCs w:val="20"/>
        </w:rPr>
      </w:pPr>
    </w:p>
    <w:p w14:paraId="6AB79EBE" w14:textId="4CD9E8CB" w:rsidR="00F25408" w:rsidRPr="008E7300" w:rsidRDefault="00F25408" w:rsidP="00F25408">
      <w:pPr>
        <w:jc w:val="both"/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b/>
          <w:sz w:val="20"/>
          <w:szCs w:val="20"/>
        </w:rPr>
        <w:t xml:space="preserve">Exercice 5 </w:t>
      </w:r>
    </w:p>
    <w:p w14:paraId="7F974723" w14:textId="7CFCA51E" w:rsidR="00F25408" w:rsidRPr="008E7300" w:rsidRDefault="00F25408" w:rsidP="00F25408">
      <w:pPr>
        <w:rPr>
          <w:rFonts w:ascii="Comic Sans MS" w:hAnsi="Comic Sans MS"/>
          <w:sz w:val="20"/>
          <w:szCs w:val="20"/>
          <w:highlight w:val="yellow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 xml:space="preserve">Document </w:t>
      </w:r>
      <w:r w:rsidRPr="008E7300">
        <w:rPr>
          <w:rFonts w:ascii="Comic Sans MS" w:hAnsi="Comic Sans MS"/>
          <w:sz w:val="20"/>
          <w:szCs w:val="20"/>
          <w:highlight w:val="yellow"/>
        </w:rPr>
        <w:t> : Des transactions commerciales réalisées avec un taux de TVA normal</w:t>
      </w:r>
    </w:p>
    <w:p w14:paraId="5EC48198" w14:textId="79DBD7CB" w:rsidR="00F25408" w:rsidRPr="008E7300" w:rsidRDefault="00F25408" w:rsidP="00F25408">
      <w:pPr>
        <w:jc w:val="both"/>
        <w:rPr>
          <w:rFonts w:ascii="Comic Sans MS" w:hAnsi="Comic Sans MS"/>
          <w:noProof/>
          <w:sz w:val="20"/>
          <w:szCs w:val="20"/>
        </w:rPr>
      </w:pPr>
      <w:r w:rsidRPr="008E7300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0F1CD01E" wp14:editId="5528AC46">
            <wp:extent cx="5760720" cy="162053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18-11-13 à 13.18.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8635" w14:textId="77777777" w:rsidR="00F25408" w:rsidRPr="008E7300" w:rsidRDefault="00F25408" w:rsidP="00F25408">
      <w:pPr>
        <w:ind w:firstLine="567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 xml:space="preserve">       A partir du </w:t>
      </w:r>
      <w:r w:rsidRPr="008E7300">
        <w:rPr>
          <w:rFonts w:ascii="Comic Sans MS" w:hAnsi="Comic Sans MS"/>
          <w:sz w:val="20"/>
          <w:szCs w:val="20"/>
          <w:highlight w:val="lightGray"/>
        </w:rPr>
        <w:t xml:space="preserve">document </w:t>
      </w:r>
      <w:r w:rsidRPr="008E7300">
        <w:rPr>
          <w:rFonts w:ascii="Comic Sans MS" w:hAnsi="Comic Sans MS"/>
          <w:sz w:val="20"/>
          <w:szCs w:val="20"/>
        </w:rPr>
        <w:t>, répondez aux questions suivantes :</w:t>
      </w:r>
    </w:p>
    <w:p w14:paraId="3159C879" w14:textId="3EA61467" w:rsidR="00F25408" w:rsidRPr="008E7300" w:rsidRDefault="00F25408" w:rsidP="00F25408">
      <w:pPr>
        <w:ind w:firstLine="567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 xml:space="preserve"> </w:t>
      </w:r>
      <w:r w:rsidR="008E7300" w:rsidRPr="008E7300">
        <w:rPr>
          <w:rFonts w:ascii="Comic Sans MS" w:hAnsi="Comic Sans MS"/>
          <w:sz w:val="20"/>
          <w:szCs w:val="20"/>
        </w:rPr>
        <w:t>1</w:t>
      </w:r>
      <w:r w:rsidRPr="008E7300">
        <w:rPr>
          <w:rFonts w:ascii="Comic Sans MS" w:hAnsi="Comic Sans MS"/>
          <w:sz w:val="20"/>
          <w:szCs w:val="20"/>
        </w:rPr>
        <w:t>.  Calculez le prix hors taxe (HT) des achats réalisés par chacun des acheteurs.</w:t>
      </w:r>
    </w:p>
    <w:p w14:paraId="3C02D871" w14:textId="04699979" w:rsidR="00F25408" w:rsidRPr="008E7300" w:rsidRDefault="008E7300" w:rsidP="00F25408">
      <w:pPr>
        <w:ind w:firstLine="567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>2</w:t>
      </w:r>
      <w:r w:rsidR="00F25408" w:rsidRPr="008E7300">
        <w:rPr>
          <w:rFonts w:ascii="Comic Sans MS" w:hAnsi="Comic Sans MS"/>
          <w:sz w:val="20"/>
          <w:szCs w:val="20"/>
        </w:rPr>
        <w:t>. Calculez, lors des différents achats, le montant de la TVA versé par chaque acheteur</w:t>
      </w:r>
    </w:p>
    <w:p w14:paraId="78464453" w14:textId="640619E1" w:rsidR="00F25408" w:rsidRPr="008E7300" w:rsidRDefault="008E7300" w:rsidP="008E7300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 xml:space="preserve">        </w:t>
      </w:r>
      <w:r w:rsidR="00F25408" w:rsidRPr="008E7300">
        <w:rPr>
          <w:rFonts w:ascii="Comic Sans MS" w:hAnsi="Comic Sans MS"/>
          <w:bCs/>
          <w:sz w:val="20"/>
          <w:szCs w:val="20"/>
        </w:rPr>
        <w:t xml:space="preserve"> </w:t>
      </w:r>
      <w:r w:rsidRPr="008E7300">
        <w:rPr>
          <w:rFonts w:ascii="Comic Sans MS" w:hAnsi="Comic Sans MS"/>
          <w:bCs/>
          <w:sz w:val="20"/>
          <w:szCs w:val="20"/>
        </w:rPr>
        <w:t>3</w:t>
      </w:r>
      <w:r w:rsidR="00F25408" w:rsidRPr="008E7300">
        <w:rPr>
          <w:rFonts w:ascii="Comic Sans MS" w:hAnsi="Comic Sans MS"/>
          <w:bCs/>
          <w:sz w:val="20"/>
          <w:szCs w:val="20"/>
        </w:rPr>
        <w:t>. Précisez qui sera le bénéficiaire des montants de la TVA relatifs à ces transactions.</w:t>
      </w:r>
      <w:r w:rsidR="00F25408" w:rsidRPr="008E7300">
        <w:rPr>
          <w:rFonts w:ascii="Comic Sans MS" w:hAnsi="Comic Sans MS"/>
          <w:b/>
          <w:color w:val="00B050"/>
          <w:sz w:val="20"/>
          <w:szCs w:val="20"/>
        </w:rPr>
        <w:t xml:space="preserve"> </w:t>
      </w:r>
    </w:p>
    <w:p w14:paraId="3B0B1C80" w14:textId="17F70EB8" w:rsidR="00F25408" w:rsidRPr="008E7300" w:rsidRDefault="00F25408" w:rsidP="00F25408">
      <w:pPr>
        <w:tabs>
          <w:tab w:val="left" w:pos="945"/>
        </w:tabs>
        <w:rPr>
          <w:rFonts w:ascii="Comic Sans MS" w:hAnsi="Comic Sans MS"/>
          <w:b/>
          <w:bCs/>
          <w:sz w:val="20"/>
          <w:szCs w:val="20"/>
        </w:rPr>
      </w:pPr>
      <w:r w:rsidRPr="008E7300">
        <w:rPr>
          <w:rFonts w:ascii="Comic Sans MS" w:hAnsi="Comic Sans MS"/>
          <w:b/>
          <w:bCs/>
          <w:sz w:val="20"/>
          <w:szCs w:val="20"/>
        </w:rPr>
        <w:lastRenderedPageBreak/>
        <w:t>Exercice 6</w:t>
      </w:r>
    </w:p>
    <w:p w14:paraId="5F1B721D" w14:textId="77777777" w:rsidR="00F25408" w:rsidRPr="008E7300" w:rsidRDefault="00F25408" w:rsidP="00F25408">
      <w:pPr>
        <w:ind w:right="-141"/>
        <w:rPr>
          <w:rFonts w:ascii="Comic Sans MS" w:hAnsi="Comic Sans MS"/>
          <w:sz w:val="20"/>
          <w:szCs w:val="20"/>
          <w:highlight w:val="yellow"/>
          <w:u w:val="single"/>
        </w:rPr>
      </w:pPr>
    </w:p>
    <w:p w14:paraId="3AF5A2E5" w14:textId="585720CB" w:rsidR="00F25408" w:rsidRPr="008E7300" w:rsidRDefault="008E7300" w:rsidP="00F25408">
      <w:pPr>
        <w:ind w:right="-141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 xml:space="preserve">Document </w:t>
      </w:r>
      <w:r w:rsidRPr="008E7300">
        <w:rPr>
          <w:rFonts w:ascii="Comic Sans MS" w:hAnsi="Comic Sans MS"/>
          <w:sz w:val="20"/>
          <w:szCs w:val="20"/>
          <w:highlight w:val="yellow"/>
        </w:rPr>
        <w:t>:</w:t>
      </w:r>
      <w:r w:rsidR="00F25408" w:rsidRPr="008E7300">
        <w:rPr>
          <w:rFonts w:ascii="Comic Sans MS" w:hAnsi="Comic Sans MS"/>
          <w:sz w:val="20"/>
          <w:szCs w:val="20"/>
          <w:highlight w:val="yellow"/>
        </w:rPr>
        <w:t xml:space="preserve"> Performance financière d’Air France-KLM : chiffres-clés</w:t>
      </w:r>
    </w:p>
    <w:p w14:paraId="7C76F54B" w14:textId="77777777" w:rsidR="00F25408" w:rsidRPr="008E7300" w:rsidRDefault="00F25408" w:rsidP="00F25408">
      <w:pPr>
        <w:ind w:left="-426" w:right="-141"/>
        <w:jc w:val="center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7AAD30BC" wp14:editId="61338B1D">
            <wp:extent cx="5756910" cy="1671320"/>
            <wp:effectExtent l="0" t="0" r="0" b="508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 d’écran 2019-01-20 à 19.09.4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0C95" w14:textId="00A9B522" w:rsidR="00F25408" w:rsidRPr="008E7300" w:rsidRDefault="00F25408" w:rsidP="00F25408">
      <w:pPr>
        <w:ind w:right="-141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 xml:space="preserve">A partir du </w:t>
      </w:r>
      <w:r w:rsidR="008E7300" w:rsidRPr="008E7300">
        <w:rPr>
          <w:rFonts w:ascii="Comic Sans MS" w:hAnsi="Comic Sans MS"/>
          <w:sz w:val="20"/>
          <w:szCs w:val="20"/>
          <w:highlight w:val="lightGray"/>
        </w:rPr>
        <w:t>document ,</w:t>
      </w:r>
      <w:r w:rsidRPr="008E7300">
        <w:rPr>
          <w:rFonts w:ascii="Comic Sans MS" w:hAnsi="Comic Sans MS"/>
          <w:sz w:val="20"/>
          <w:szCs w:val="20"/>
        </w:rPr>
        <w:t xml:space="preserve"> répondez aux questions suivantes :</w:t>
      </w:r>
    </w:p>
    <w:p w14:paraId="251D6FD2" w14:textId="09968B55" w:rsidR="00F25408" w:rsidRPr="008E7300" w:rsidRDefault="008E7300" w:rsidP="00F25408">
      <w:pPr>
        <w:ind w:right="-141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1</w:t>
      </w:r>
      <w:r w:rsidR="00F25408" w:rsidRPr="008E7300">
        <w:rPr>
          <w:rFonts w:ascii="Comic Sans MS" w:hAnsi="Comic Sans MS"/>
          <w:bCs/>
          <w:sz w:val="20"/>
          <w:szCs w:val="20"/>
        </w:rPr>
        <w:t>. Commentez l’évolution du résultat net d’Air France-KLM entre 2014 et 2016.</w:t>
      </w:r>
    </w:p>
    <w:p w14:paraId="75578DE6" w14:textId="6F6BF546" w:rsidR="00F25408" w:rsidRPr="008E7300" w:rsidRDefault="008E7300" w:rsidP="00F25408">
      <w:pPr>
        <w:ind w:right="-141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2</w:t>
      </w:r>
      <w:r w:rsidR="00F25408" w:rsidRPr="008E7300">
        <w:rPr>
          <w:rFonts w:ascii="Comic Sans MS" w:hAnsi="Comic Sans MS"/>
          <w:bCs/>
          <w:sz w:val="20"/>
          <w:szCs w:val="20"/>
        </w:rPr>
        <w:t>. Calculez le taux de rentabilité financière d’Air France-KLM pour 2015 et 2016.Commentez vos résultats.</w:t>
      </w:r>
    </w:p>
    <w:p w14:paraId="615B8B86" w14:textId="48C1748C" w:rsidR="00F25408" w:rsidRPr="008E7300" w:rsidRDefault="00F25408" w:rsidP="00F25408">
      <w:pPr>
        <w:tabs>
          <w:tab w:val="left" w:pos="945"/>
        </w:tabs>
        <w:rPr>
          <w:rFonts w:ascii="Comic Sans MS" w:hAnsi="Comic Sans MS"/>
          <w:b/>
          <w:bCs/>
          <w:sz w:val="20"/>
          <w:szCs w:val="20"/>
        </w:rPr>
      </w:pPr>
      <w:r w:rsidRPr="008E7300">
        <w:rPr>
          <w:rFonts w:ascii="Comic Sans MS" w:hAnsi="Comic Sans MS"/>
          <w:b/>
          <w:bCs/>
          <w:sz w:val="20"/>
          <w:szCs w:val="20"/>
        </w:rPr>
        <w:t xml:space="preserve">Exercice 7 </w:t>
      </w:r>
    </w:p>
    <w:p w14:paraId="3F0916A4" w14:textId="28DBA14E" w:rsidR="00F25408" w:rsidRPr="008E7300" w:rsidRDefault="008E7300" w:rsidP="00F25408">
      <w:pPr>
        <w:ind w:right="-141"/>
        <w:rPr>
          <w:rFonts w:ascii="Comic Sans MS" w:hAnsi="Comic Sans MS"/>
          <w:sz w:val="20"/>
          <w:szCs w:val="20"/>
          <w:highlight w:val="yellow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>Document :</w:t>
      </w:r>
      <w:r w:rsidR="00F25408" w:rsidRPr="008E7300">
        <w:rPr>
          <w:rFonts w:ascii="Comic Sans MS" w:hAnsi="Comic Sans MS"/>
          <w:sz w:val="20"/>
          <w:szCs w:val="20"/>
          <w:highlight w:val="yellow"/>
        </w:rPr>
        <w:t xml:space="preserve"> Air France-KLM : bénéfices record malgré́ une charge comptable </w:t>
      </w:r>
    </w:p>
    <w:p w14:paraId="40A10224" w14:textId="6CC215BD" w:rsidR="00F25408" w:rsidRPr="008E7300" w:rsidRDefault="00F25408" w:rsidP="00F25408">
      <w:pPr>
        <w:tabs>
          <w:tab w:val="left" w:pos="945"/>
        </w:tabs>
        <w:rPr>
          <w:rFonts w:ascii="Comic Sans MS" w:hAnsi="Comic Sans MS"/>
          <w:noProof/>
          <w:sz w:val="20"/>
          <w:szCs w:val="20"/>
        </w:rPr>
      </w:pPr>
      <w:r w:rsidRPr="008E7300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66CEF8D3" wp14:editId="4B33C15C">
            <wp:extent cx="5760720" cy="2140099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 d’écran 2019-01-20 à 19.09.4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BB8E" w14:textId="3F824EA7" w:rsidR="00F25408" w:rsidRPr="008E7300" w:rsidRDefault="00F25408" w:rsidP="00F25408">
      <w:pPr>
        <w:ind w:right="-141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 xml:space="preserve">A partir du </w:t>
      </w:r>
      <w:r w:rsidR="008E7300" w:rsidRPr="008E7300">
        <w:rPr>
          <w:rFonts w:ascii="Comic Sans MS" w:hAnsi="Comic Sans MS"/>
          <w:sz w:val="20"/>
          <w:szCs w:val="20"/>
          <w:highlight w:val="lightGray"/>
        </w:rPr>
        <w:t>document</w:t>
      </w:r>
      <w:r w:rsidR="008E7300">
        <w:rPr>
          <w:rFonts w:ascii="Comic Sans MS" w:hAnsi="Comic Sans MS"/>
          <w:sz w:val="20"/>
          <w:szCs w:val="20"/>
          <w:highlight w:val="lightGray"/>
        </w:rPr>
        <w:t>,</w:t>
      </w:r>
      <w:r w:rsidR="008E7300">
        <w:rPr>
          <w:rFonts w:ascii="Comic Sans MS" w:hAnsi="Comic Sans MS"/>
          <w:sz w:val="20"/>
          <w:szCs w:val="20"/>
        </w:rPr>
        <w:t xml:space="preserve"> </w:t>
      </w:r>
      <w:r w:rsidR="008E7300" w:rsidRPr="008E7300">
        <w:rPr>
          <w:rFonts w:ascii="Comic Sans MS" w:hAnsi="Comic Sans MS"/>
          <w:sz w:val="20"/>
          <w:szCs w:val="20"/>
        </w:rPr>
        <w:t>répondez</w:t>
      </w:r>
      <w:r w:rsidRPr="008E7300">
        <w:rPr>
          <w:rFonts w:ascii="Comic Sans MS" w:hAnsi="Comic Sans MS"/>
          <w:sz w:val="20"/>
          <w:szCs w:val="20"/>
        </w:rPr>
        <w:t xml:space="preserve"> aux questions suivantes :</w:t>
      </w:r>
    </w:p>
    <w:p w14:paraId="76B21F68" w14:textId="1E46EA1E" w:rsidR="00F25408" w:rsidRPr="008E7300" w:rsidRDefault="008E7300" w:rsidP="00F25408">
      <w:pPr>
        <w:ind w:right="-141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1</w:t>
      </w:r>
      <w:r w:rsidR="00F25408" w:rsidRPr="008E7300">
        <w:rPr>
          <w:rFonts w:ascii="Comic Sans MS" w:hAnsi="Comic Sans MS"/>
          <w:bCs/>
          <w:sz w:val="20"/>
          <w:szCs w:val="20"/>
        </w:rPr>
        <w:t>. Expliquez les raisons du retour à un résultat net négatif en 2017.</w:t>
      </w:r>
    </w:p>
    <w:p w14:paraId="2A6BDD7B" w14:textId="21903D5E" w:rsidR="00F25408" w:rsidRPr="008E7300" w:rsidRDefault="008E7300" w:rsidP="00F25408">
      <w:pPr>
        <w:ind w:right="-141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2</w:t>
      </w:r>
      <w:r w:rsidR="00F25408" w:rsidRPr="008E7300">
        <w:rPr>
          <w:rFonts w:ascii="Comic Sans MS" w:hAnsi="Comic Sans MS"/>
          <w:bCs/>
          <w:sz w:val="20"/>
          <w:szCs w:val="20"/>
        </w:rPr>
        <w:t>. A l’aide des données chiffrées du doc.3, complétez le tableau ci-dessous. Commentez vos résultats.</w:t>
      </w:r>
    </w:p>
    <w:p w14:paraId="071C858A" w14:textId="77777777" w:rsidR="00F25408" w:rsidRPr="008E7300" w:rsidRDefault="00F25408" w:rsidP="00F25408">
      <w:pPr>
        <w:ind w:right="-141"/>
        <w:rPr>
          <w:rFonts w:ascii="Comic Sans MS" w:hAnsi="Comic Sans MS"/>
          <w:b/>
          <w:sz w:val="20"/>
          <w:szCs w:val="20"/>
        </w:rPr>
      </w:pPr>
    </w:p>
    <w:tbl>
      <w:tblPr>
        <w:tblStyle w:val="Grilledutableau"/>
        <w:tblW w:w="9639" w:type="dxa"/>
        <w:tblLook w:val="04A0" w:firstRow="1" w:lastRow="0" w:firstColumn="1" w:lastColumn="0" w:noHBand="0" w:noVBand="1"/>
      </w:tblPr>
      <w:tblGrid>
        <w:gridCol w:w="2264"/>
        <w:gridCol w:w="2414"/>
        <w:gridCol w:w="2410"/>
        <w:gridCol w:w="2551"/>
      </w:tblGrid>
      <w:tr w:rsidR="00F25408" w:rsidRPr="008E7300" w14:paraId="0B1DAEEC" w14:textId="77777777" w:rsidTr="0064575E">
        <w:tc>
          <w:tcPr>
            <w:tcW w:w="2264" w:type="dxa"/>
            <w:tcBorders>
              <w:top w:val="nil"/>
              <w:left w:val="nil"/>
            </w:tcBorders>
          </w:tcPr>
          <w:p w14:paraId="6C3BA80B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14" w:type="dxa"/>
            <w:shd w:val="clear" w:color="auto" w:fill="A6A6A6" w:themeFill="background1" w:themeFillShade="A6"/>
          </w:tcPr>
          <w:p w14:paraId="47AA8E94" w14:textId="77777777" w:rsidR="00F25408" w:rsidRPr="008E7300" w:rsidRDefault="00F25408" w:rsidP="0064575E">
            <w:pPr>
              <w:ind w:right="-14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sz w:val="20"/>
                <w:szCs w:val="20"/>
              </w:rPr>
              <w:t>2015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752CA2D9" w14:textId="77777777" w:rsidR="00F25408" w:rsidRPr="008E7300" w:rsidRDefault="00F25408" w:rsidP="0064575E">
            <w:pPr>
              <w:ind w:right="-14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sz w:val="20"/>
                <w:szCs w:val="20"/>
              </w:rPr>
              <w:t>2016</w:t>
            </w:r>
          </w:p>
        </w:tc>
        <w:tc>
          <w:tcPr>
            <w:tcW w:w="2551" w:type="dxa"/>
            <w:shd w:val="clear" w:color="auto" w:fill="A6A6A6" w:themeFill="background1" w:themeFillShade="A6"/>
          </w:tcPr>
          <w:p w14:paraId="4C704BED" w14:textId="77777777" w:rsidR="00F25408" w:rsidRPr="008E7300" w:rsidRDefault="00F25408" w:rsidP="0064575E">
            <w:pPr>
              <w:ind w:right="-14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sz w:val="20"/>
                <w:szCs w:val="20"/>
              </w:rPr>
              <w:t>2017</w:t>
            </w:r>
          </w:p>
        </w:tc>
      </w:tr>
      <w:tr w:rsidR="00F25408" w:rsidRPr="008E7300" w14:paraId="5E9C66D7" w14:textId="77777777" w:rsidTr="0064575E">
        <w:tc>
          <w:tcPr>
            <w:tcW w:w="2264" w:type="dxa"/>
            <w:vAlign w:val="center"/>
          </w:tcPr>
          <w:p w14:paraId="0CCC55D3" w14:textId="77777777" w:rsidR="00F25408" w:rsidRPr="008E7300" w:rsidRDefault="00F25408" w:rsidP="0064575E">
            <w:pPr>
              <w:ind w:right="-141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E7300">
              <w:rPr>
                <w:rFonts w:ascii="Comic Sans MS" w:hAnsi="Comic Sans MS"/>
                <w:sz w:val="20"/>
                <w:szCs w:val="20"/>
              </w:rPr>
              <w:t>Taux de</w:t>
            </w:r>
          </w:p>
          <w:p w14:paraId="16053B13" w14:textId="77777777" w:rsidR="00F25408" w:rsidRPr="008E7300" w:rsidRDefault="00F25408" w:rsidP="0064575E">
            <w:pPr>
              <w:ind w:right="-14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E7300">
              <w:rPr>
                <w:rFonts w:ascii="Comic Sans MS" w:hAnsi="Comic Sans MS"/>
                <w:sz w:val="20"/>
                <w:szCs w:val="20"/>
              </w:rPr>
              <w:t>profitabilité</w:t>
            </w:r>
          </w:p>
        </w:tc>
        <w:tc>
          <w:tcPr>
            <w:tcW w:w="2414" w:type="dxa"/>
          </w:tcPr>
          <w:p w14:paraId="61B7FCF3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6A6FE731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20538BC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D5E80C0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2D7E3AA4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14:paraId="4B5A2F21" w14:textId="77777777" w:rsidR="008E7300" w:rsidRDefault="008E7300" w:rsidP="00F25408">
      <w:pPr>
        <w:rPr>
          <w:rFonts w:ascii="Comic Sans MS" w:hAnsi="Comic Sans MS"/>
          <w:b/>
          <w:color w:val="00B050"/>
          <w:sz w:val="20"/>
          <w:szCs w:val="20"/>
        </w:rPr>
      </w:pPr>
    </w:p>
    <w:p w14:paraId="6CC8DEA8" w14:textId="358F0907" w:rsidR="00F25408" w:rsidRPr="008E7300" w:rsidRDefault="00F25408" w:rsidP="00F25408">
      <w:pPr>
        <w:rPr>
          <w:rFonts w:ascii="Comic Sans MS" w:hAnsi="Comic Sans MS"/>
          <w:b/>
          <w:bCs/>
          <w:sz w:val="20"/>
          <w:szCs w:val="20"/>
        </w:rPr>
      </w:pPr>
      <w:r w:rsidRPr="008E7300">
        <w:rPr>
          <w:rFonts w:ascii="Comic Sans MS" w:hAnsi="Comic Sans MS"/>
          <w:b/>
          <w:bCs/>
          <w:sz w:val="20"/>
          <w:szCs w:val="20"/>
        </w:rPr>
        <w:lastRenderedPageBreak/>
        <w:t xml:space="preserve">Exercice 8 </w:t>
      </w:r>
    </w:p>
    <w:p w14:paraId="647579A4" w14:textId="76D86C89" w:rsidR="00F25408" w:rsidRPr="008E7300" w:rsidRDefault="008E7300" w:rsidP="00F25408">
      <w:pPr>
        <w:ind w:right="-141"/>
        <w:rPr>
          <w:rFonts w:ascii="Comic Sans MS" w:hAnsi="Comic Sans MS"/>
          <w:sz w:val="20"/>
          <w:szCs w:val="20"/>
          <w:highlight w:val="yellow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>Document :</w:t>
      </w:r>
      <w:r w:rsidR="00F25408" w:rsidRPr="008E7300">
        <w:rPr>
          <w:rFonts w:ascii="Comic Sans MS" w:hAnsi="Comic Sans MS"/>
          <w:sz w:val="20"/>
          <w:szCs w:val="20"/>
          <w:highlight w:val="yellow"/>
        </w:rPr>
        <w:t xml:space="preserve"> Répartition des premières compagnies aériennes en nombre de passagers au départ de la France, selon leur part de marché (2015)</w:t>
      </w:r>
    </w:p>
    <w:p w14:paraId="66A85FF0" w14:textId="324F5DF0" w:rsidR="00F25408" w:rsidRPr="008E7300" w:rsidRDefault="00F25408" w:rsidP="00F25408">
      <w:pPr>
        <w:rPr>
          <w:rFonts w:ascii="Comic Sans MS" w:hAnsi="Comic Sans MS"/>
          <w:noProof/>
          <w:sz w:val="20"/>
          <w:szCs w:val="20"/>
        </w:rPr>
      </w:pPr>
      <w:r w:rsidRPr="008E7300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7D86355B" wp14:editId="20B9EBAE">
            <wp:extent cx="4086357" cy="2795905"/>
            <wp:effectExtent l="0" t="0" r="317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pture d’écran 2019-01-20 à 19.10.4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999" cy="279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7609" w14:textId="418A73D0" w:rsidR="00F25408" w:rsidRPr="008E7300" w:rsidRDefault="00F25408" w:rsidP="00F25408">
      <w:pPr>
        <w:ind w:right="-141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 xml:space="preserve">A partir du </w:t>
      </w:r>
      <w:r w:rsidRPr="008E7300">
        <w:rPr>
          <w:rFonts w:ascii="Comic Sans MS" w:hAnsi="Comic Sans MS"/>
          <w:sz w:val="20"/>
          <w:szCs w:val="20"/>
          <w:highlight w:val="lightGray"/>
        </w:rPr>
        <w:t>document ,</w:t>
      </w:r>
      <w:r w:rsidRPr="008E7300">
        <w:rPr>
          <w:rFonts w:ascii="Comic Sans MS" w:hAnsi="Comic Sans MS"/>
          <w:sz w:val="20"/>
          <w:szCs w:val="20"/>
        </w:rPr>
        <w:t xml:space="preserve"> répondez aux questions suivantes :</w:t>
      </w:r>
    </w:p>
    <w:p w14:paraId="11880A4B" w14:textId="3C91630A" w:rsidR="00F25408" w:rsidRPr="008E7300" w:rsidRDefault="008E7300" w:rsidP="00F25408">
      <w:pPr>
        <w:ind w:right="-141"/>
        <w:jc w:val="both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1</w:t>
      </w:r>
      <w:r w:rsidR="00F25408" w:rsidRPr="008E7300">
        <w:rPr>
          <w:rFonts w:ascii="Comic Sans MS" w:hAnsi="Comic Sans MS"/>
          <w:bCs/>
          <w:sz w:val="20"/>
          <w:szCs w:val="20"/>
        </w:rPr>
        <w:t>. Repérez la part d’Air France sur le marché́ a</w:t>
      </w:r>
      <w:r w:rsidR="00F25408" w:rsidRPr="008E7300">
        <w:rPr>
          <w:rFonts w:ascii="Comic Sans MS" w:hAnsi="Comic Sans MS" w:cs="Comic Sans MS"/>
          <w:bCs/>
          <w:sz w:val="20"/>
          <w:szCs w:val="20"/>
        </w:rPr>
        <w:t>é</w:t>
      </w:r>
      <w:r w:rsidR="00F25408" w:rsidRPr="008E7300">
        <w:rPr>
          <w:rFonts w:ascii="Comic Sans MS" w:hAnsi="Comic Sans MS"/>
          <w:bCs/>
          <w:sz w:val="20"/>
          <w:szCs w:val="20"/>
        </w:rPr>
        <w:t>rien en France, en 2015.</w:t>
      </w:r>
    </w:p>
    <w:p w14:paraId="2AFF9C9D" w14:textId="3091521F" w:rsidR="00F25408" w:rsidRPr="008E7300" w:rsidRDefault="008E7300" w:rsidP="00F25408">
      <w:pPr>
        <w:ind w:right="-141"/>
        <w:jc w:val="both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2</w:t>
      </w:r>
      <w:r w:rsidR="00F25408" w:rsidRPr="008E7300">
        <w:rPr>
          <w:rFonts w:ascii="Comic Sans MS" w:hAnsi="Comic Sans MS"/>
          <w:bCs/>
          <w:sz w:val="20"/>
          <w:szCs w:val="20"/>
        </w:rPr>
        <w:t xml:space="preserve">. À l’aide du </w:t>
      </w:r>
      <w:r w:rsidR="00F25408" w:rsidRPr="008E7300">
        <w:rPr>
          <w:rFonts w:ascii="Comic Sans MS" w:hAnsi="Comic Sans MS"/>
          <w:bCs/>
          <w:sz w:val="20"/>
          <w:szCs w:val="20"/>
          <w:highlight w:val="lightGray"/>
        </w:rPr>
        <w:t xml:space="preserve">doc. </w:t>
      </w:r>
      <w:r w:rsidR="00F25408" w:rsidRPr="008E7300">
        <w:rPr>
          <w:rFonts w:ascii="Comic Sans MS" w:hAnsi="Comic Sans MS"/>
          <w:bCs/>
          <w:sz w:val="20"/>
          <w:szCs w:val="20"/>
        </w:rPr>
        <w:t xml:space="preserve">, complétez le tableau. </w:t>
      </w:r>
    </w:p>
    <w:p w14:paraId="2B2803CF" w14:textId="77777777" w:rsidR="00F25408" w:rsidRPr="008E7300" w:rsidRDefault="00F25408" w:rsidP="00F25408">
      <w:pPr>
        <w:ind w:right="-141"/>
        <w:jc w:val="both"/>
        <w:rPr>
          <w:rFonts w:ascii="Comic Sans MS" w:hAnsi="Comic Sans MS"/>
          <w:b/>
          <w:sz w:val="20"/>
          <w:szCs w:val="20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972"/>
        <w:gridCol w:w="3402"/>
        <w:gridCol w:w="3260"/>
      </w:tblGrid>
      <w:tr w:rsidR="00F25408" w:rsidRPr="008E7300" w14:paraId="632F25EC" w14:textId="77777777" w:rsidTr="0064575E">
        <w:tc>
          <w:tcPr>
            <w:tcW w:w="2972" w:type="dxa"/>
            <w:shd w:val="clear" w:color="auto" w:fill="A6A6A6" w:themeFill="background1" w:themeFillShade="A6"/>
          </w:tcPr>
          <w:p w14:paraId="3926EEB2" w14:textId="77777777" w:rsidR="00F25408" w:rsidRPr="008E7300" w:rsidRDefault="00F25408" w:rsidP="0064575E">
            <w:pPr>
              <w:ind w:right="-141"/>
              <w:jc w:val="center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Position concurrentielle</w:t>
            </w:r>
          </w:p>
        </w:tc>
        <w:tc>
          <w:tcPr>
            <w:tcW w:w="3402" w:type="dxa"/>
            <w:shd w:val="clear" w:color="auto" w:fill="A6A6A6" w:themeFill="background1" w:themeFillShade="A6"/>
          </w:tcPr>
          <w:p w14:paraId="259FFBFB" w14:textId="77777777" w:rsidR="00F25408" w:rsidRPr="008E7300" w:rsidRDefault="00F25408" w:rsidP="0064575E">
            <w:pPr>
              <w:ind w:right="-141"/>
              <w:jc w:val="center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Définition</w:t>
            </w:r>
          </w:p>
        </w:tc>
        <w:tc>
          <w:tcPr>
            <w:tcW w:w="3260" w:type="dxa"/>
            <w:shd w:val="clear" w:color="auto" w:fill="A6A6A6" w:themeFill="background1" w:themeFillShade="A6"/>
          </w:tcPr>
          <w:p w14:paraId="05929372" w14:textId="77777777" w:rsidR="00F25408" w:rsidRPr="008E7300" w:rsidRDefault="00F25408" w:rsidP="0064575E">
            <w:pPr>
              <w:ind w:right="-141"/>
              <w:jc w:val="center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Compagnie aérienne (en 2015)</w:t>
            </w:r>
          </w:p>
        </w:tc>
      </w:tr>
      <w:tr w:rsidR="00F25408" w:rsidRPr="008E7300" w14:paraId="404A8B02" w14:textId="77777777" w:rsidTr="0064575E">
        <w:tc>
          <w:tcPr>
            <w:tcW w:w="2972" w:type="dxa"/>
            <w:vAlign w:val="center"/>
          </w:tcPr>
          <w:p w14:paraId="22CEC0B4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Leader ou chef de file</w:t>
            </w:r>
          </w:p>
          <w:p w14:paraId="70C3776E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5C9A017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color w:val="000000" w:themeColor="text1"/>
                <w:sz w:val="20"/>
                <w:szCs w:val="20"/>
              </w:rPr>
              <w:t>C’est l’organisation qui détient</w:t>
            </w:r>
          </w:p>
          <w:p w14:paraId="730F3FD6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la plus grande part de marché. </w:t>
            </w:r>
          </w:p>
        </w:tc>
        <w:tc>
          <w:tcPr>
            <w:tcW w:w="3260" w:type="dxa"/>
          </w:tcPr>
          <w:p w14:paraId="2B10D866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</w:p>
        </w:tc>
      </w:tr>
      <w:tr w:rsidR="00F25408" w:rsidRPr="008E7300" w14:paraId="24241ED8" w14:textId="77777777" w:rsidTr="0064575E">
        <w:tc>
          <w:tcPr>
            <w:tcW w:w="2972" w:type="dxa"/>
            <w:vAlign w:val="center"/>
          </w:tcPr>
          <w:p w14:paraId="06C3B049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Challenger ou prétendant</w:t>
            </w:r>
          </w:p>
          <w:p w14:paraId="1C4E8ADB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C31BF17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C’est l’organisation qui se situe juste derrière le chef de file. </w:t>
            </w:r>
          </w:p>
        </w:tc>
        <w:tc>
          <w:tcPr>
            <w:tcW w:w="3260" w:type="dxa"/>
          </w:tcPr>
          <w:p w14:paraId="6B7C8C6D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</w:p>
        </w:tc>
      </w:tr>
      <w:tr w:rsidR="00F25408" w:rsidRPr="008E7300" w14:paraId="4DF82B33" w14:textId="77777777" w:rsidTr="0064575E">
        <w:tc>
          <w:tcPr>
            <w:tcW w:w="2972" w:type="dxa"/>
            <w:vAlign w:val="center"/>
          </w:tcPr>
          <w:p w14:paraId="18C01804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Outsider ou suiveur</w:t>
            </w:r>
          </w:p>
          <w:p w14:paraId="1C66193D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3E2ED17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8E7300">
              <w:rPr>
                <w:rFonts w:ascii="Comic Sans MS" w:hAnsi="Comic Sans MS"/>
                <w:color w:val="000000" w:themeColor="text1"/>
                <w:sz w:val="20"/>
                <w:szCs w:val="20"/>
              </w:rPr>
              <w:t>C’est l’organisation qui arrive en troisième position sur le marché́.</w:t>
            </w:r>
          </w:p>
        </w:tc>
        <w:tc>
          <w:tcPr>
            <w:tcW w:w="3260" w:type="dxa"/>
          </w:tcPr>
          <w:p w14:paraId="03AE3A1D" w14:textId="77777777" w:rsidR="00F25408" w:rsidRPr="008E7300" w:rsidRDefault="00F25408" w:rsidP="0064575E">
            <w:pPr>
              <w:ind w:right="-141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5C078C3" w14:textId="520840C8" w:rsidR="00C107F4" w:rsidRPr="008E7300" w:rsidRDefault="00C107F4" w:rsidP="00C107F4">
      <w:pPr>
        <w:ind w:right="-141"/>
        <w:rPr>
          <w:rFonts w:ascii="Comic Sans MS" w:hAnsi="Comic Sans MS"/>
          <w:sz w:val="20"/>
          <w:szCs w:val="20"/>
          <w:highlight w:val="yellow"/>
          <w:u w:val="single"/>
        </w:rPr>
      </w:pPr>
    </w:p>
    <w:p w14:paraId="2A435457" w14:textId="77777777" w:rsidR="008E7300" w:rsidRDefault="008E7300" w:rsidP="00C107F4">
      <w:pPr>
        <w:rPr>
          <w:rFonts w:ascii="Comic Sans MS" w:hAnsi="Comic Sans MS"/>
          <w:b/>
          <w:bCs/>
          <w:sz w:val="20"/>
          <w:szCs w:val="20"/>
        </w:rPr>
      </w:pPr>
    </w:p>
    <w:p w14:paraId="5AEA5427" w14:textId="77777777" w:rsidR="008E7300" w:rsidRDefault="008E7300" w:rsidP="00C107F4">
      <w:pPr>
        <w:rPr>
          <w:rFonts w:ascii="Comic Sans MS" w:hAnsi="Comic Sans MS"/>
          <w:b/>
          <w:bCs/>
          <w:sz w:val="20"/>
          <w:szCs w:val="20"/>
        </w:rPr>
      </w:pPr>
    </w:p>
    <w:p w14:paraId="495A0D53" w14:textId="77777777" w:rsidR="008E7300" w:rsidRDefault="008E7300" w:rsidP="00C107F4">
      <w:pPr>
        <w:rPr>
          <w:rFonts w:ascii="Comic Sans MS" w:hAnsi="Comic Sans MS"/>
          <w:b/>
          <w:bCs/>
          <w:sz w:val="20"/>
          <w:szCs w:val="20"/>
        </w:rPr>
      </w:pPr>
    </w:p>
    <w:p w14:paraId="79DEE371" w14:textId="77777777" w:rsidR="008E7300" w:rsidRDefault="008E7300" w:rsidP="00C107F4">
      <w:pPr>
        <w:rPr>
          <w:rFonts w:ascii="Comic Sans MS" w:hAnsi="Comic Sans MS"/>
          <w:b/>
          <w:bCs/>
          <w:sz w:val="20"/>
          <w:szCs w:val="20"/>
        </w:rPr>
      </w:pPr>
    </w:p>
    <w:p w14:paraId="02498EE1" w14:textId="77777777" w:rsidR="008E7300" w:rsidRDefault="008E7300" w:rsidP="00C107F4">
      <w:pPr>
        <w:rPr>
          <w:rFonts w:ascii="Comic Sans MS" w:hAnsi="Comic Sans MS"/>
          <w:b/>
          <w:bCs/>
          <w:sz w:val="20"/>
          <w:szCs w:val="20"/>
        </w:rPr>
      </w:pPr>
    </w:p>
    <w:p w14:paraId="6B396357" w14:textId="77777777" w:rsidR="008E7300" w:rsidRDefault="008E7300" w:rsidP="00C107F4">
      <w:pPr>
        <w:rPr>
          <w:rFonts w:ascii="Comic Sans MS" w:hAnsi="Comic Sans MS"/>
          <w:b/>
          <w:bCs/>
          <w:sz w:val="20"/>
          <w:szCs w:val="20"/>
        </w:rPr>
      </w:pPr>
    </w:p>
    <w:p w14:paraId="3B454092" w14:textId="77777777" w:rsidR="008E7300" w:rsidRDefault="008E7300" w:rsidP="00C107F4">
      <w:pPr>
        <w:rPr>
          <w:rFonts w:ascii="Comic Sans MS" w:hAnsi="Comic Sans MS"/>
          <w:b/>
          <w:bCs/>
          <w:sz w:val="20"/>
          <w:szCs w:val="20"/>
        </w:rPr>
      </w:pPr>
    </w:p>
    <w:p w14:paraId="08497870" w14:textId="77777777" w:rsidR="008E7300" w:rsidRDefault="008E7300" w:rsidP="00C107F4">
      <w:pPr>
        <w:rPr>
          <w:rFonts w:ascii="Comic Sans MS" w:hAnsi="Comic Sans MS"/>
          <w:b/>
          <w:bCs/>
          <w:sz w:val="20"/>
          <w:szCs w:val="20"/>
        </w:rPr>
      </w:pPr>
    </w:p>
    <w:p w14:paraId="6225DF4D" w14:textId="6ACAFC99" w:rsidR="00C107F4" w:rsidRPr="008E7300" w:rsidRDefault="00C107F4" w:rsidP="00C107F4">
      <w:pPr>
        <w:rPr>
          <w:rFonts w:ascii="Comic Sans MS" w:hAnsi="Comic Sans MS"/>
          <w:b/>
          <w:bCs/>
          <w:sz w:val="20"/>
          <w:szCs w:val="20"/>
        </w:rPr>
      </w:pPr>
      <w:r w:rsidRPr="008E7300">
        <w:rPr>
          <w:rFonts w:ascii="Comic Sans MS" w:hAnsi="Comic Sans MS"/>
          <w:b/>
          <w:bCs/>
          <w:sz w:val="20"/>
          <w:szCs w:val="20"/>
        </w:rPr>
        <w:lastRenderedPageBreak/>
        <w:t>Exercice 9</w:t>
      </w:r>
    </w:p>
    <w:p w14:paraId="0191BF41" w14:textId="1A392D05" w:rsidR="00C107F4" w:rsidRPr="008E7300" w:rsidRDefault="00C107F4" w:rsidP="00C107F4">
      <w:pPr>
        <w:ind w:right="-141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 xml:space="preserve">Document </w:t>
      </w:r>
      <w:r w:rsidRPr="008E7300">
        <w:rPr>
          <w:rFonts w:ascii="Comic Sans MS" w:hAnsi="Comic Sans MS"/>
          <w:sz w:val="20"/>
          <w:szCs w:val="20"/>
          <w:highlight w:val="yellow"/>
        </w:rPr>
        <w:t> : Extrait du tableau de bord d’Air France-KLM</w:t>
      </w:r>
    </w:p>
    <w:p w14:paraId="559AED0B" w14:textId="2A5AE0A8" w:rsidR="00C107F4" w:rsidRPr="008E7300" w:rsidRDefault="00C107F4" w:rsidP="00C107F4">
      <w:pPr>
        <w:rPr>
          <w:rFonts w:ascii="Comic Sans MS" w:hAnsi="Comic Sans MS"/>
          <w:noProof/>
          <w:sz w:val="20"/>
          <w:szCs w:val="20"/>
        </w:rPr>
      </w:pPr>
      <w:r w:rsidRPr="008E7300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3BFF716B" wp14:editId="378C7545">
            <wp:extent cx="5760720" cy="1480559"/>
            <wp:effectExtent l="0" t="0" r="0" b="571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e d’écran 2019-01-20 à 19.10.5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94BD1" w14:textId="118E9960" w:rsidR="00C107F4" w:rsidRPr="008E7300" w:rsidRDefault="00C107F4" w:rsidP="00C107F4">
      <w:pPr>
        <w:rPr>
          <w:rFonts w:ascii="Comic Sans MS" w:hAnsi="Comic Sans MS"/>
          <w:noProof/>
          <w:sz w:val="20"/>
          <w:szCs w:val="20"/>
        </w:rPr>
      </w:pPr>
    </w:p>
    <w:p w14:paraId="2ECD3CA1" w14:textId="4FA63586" w:rsidR="00C107F4" w:rsidRPr="008E7300" w:rsidRDefault="00C107F4" w:rsidP="00C107F4">
      <w:pPr>
        <w:ind w:right="-141"/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sz w:val="20"/>
          <w:szCs w:val="20"/>
        </w:rPr>
        <w:t xml:space="preserve">A partir du </w:t>
      </w:r>
      <w:r w:rsidR="008E7300" w:rsidRPr="008E7300">
        <w:rPr>
          <w:rFonts w:ascii="Comic Sans MS" w:hAnsi="Comic Sans MS"/>
          <w:sz w:val="20"/>
          <w:szCs w:val="20"/>
          <w:highlight w:val="lightGray"/>
        </w:rPr>
        <w:t>document,</w:t>
      </w:r>
      <w:r w:rsidR="008E7300" w:rsidRPr="008E7300">
        <w:rPr>
          <w:rFonts w:ascii="Comic Sans MS" w:hAnsi="Comic Sans MS"/>
          <w:sz w:val="20"/>
          <w:szCs w:val="20"/>
        </w:rPr>
        <w:t xml:space="preserve"> répondez</w:t>
      </w:r>
      <w:r w:rsidRPr="008E7300">
        <w:rPr>
          <w:rFonts w:ascii="Comic Sans MS" w:hAnsi="Comic Sans MS"/>
          <w:sz w:val="20"/>
          <w:szCs w:val="20"/>
        </w:rPr>
        <w:t xml:space="preserve"> aux questions suivantes :</w:t>
      </w:r>
    </w:p>
    <w:p w14:paraId="129BB971" w14:textId="44E7033A" w:rsidR="00C107F4" w:rsidRPr="008E7300" w:rsidRDefault="008E7300" w:rsidP="00C107F4">
      <w:pPr>
        <w:ind w:right="-141"/>
        <w:jc w:val="both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1</w:t>
      </w:r>
      <w:r w:rsidR="00C107F4" w:rsidRPr="008E7300">
        <w:rPr>
          <w:rFonts w:ascii="Comic Sans MS" w:hAnsi="Comic Sans MS"/>
          <w:bCs/>
          <w:sz w:val="20"/>
          <w:szCs w:val="20"/>
        </w:rPr>
        <w:t xml:space="preserve">. Calculez les taux d’évolution des différents indicateurs mentionnés dans le tableau de bord d’Air France-KLM et complétez la </w:t>
      </w:r>
      <w:r w:rsidRPr="008E7300">
        <w:rPr>
          <w:rFonts w:ascii="Comic Sans MS" w:hAnsi="Comic Sans MS"/>
          <w:bCs/>
          <w:sz w:val="20"/>
          <w:szCs w:val="20"/>
        </w:rPr>
        <w:t>dernière</w:t>
      </w:r>
      <w:r w:rsidR="00C107F4" w:rsidRPr="008E7300">
        <w:rPr>
          <w:rFonts w:ascii="Comic Sans MS" w:hAnsi="Comic Sans MS"/>
          <w:bCs/>
          <w:sz w:val="20"/>
          <w:szCs w:val="20"/>
        </w:rPr>
        <w:t xml:space="preserve"> colonne du doc.  </w:t>
      </w:r>
    </w:p>
    <w:p w14:paraId="7B25EC6E" w14:textId="182C3A6D" w:rsidR="00C107F4" w:rsidRPr="008E7300" w:rsidRDefault="008E7300" w:rsidP="00C107F4">
      <w:pPr>
        <w:ind w:right="-141"/>
        <w:jc w:val="both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2</w:t>
      </w:r>
      <w:r w:rsidR="00C107F4" w:rsidRPr="008E7300">
        <w:rPr>
          <w:rFonts w:ascii="Comic Sans MS" w:hAnsi="Comic Sans MS"/>
          <w:bCs/>
          <w:sz w:val="20"/>
          <w:szCs w:val="20"/>
        </w:rPr>
        <w:t xml:space="preserve">. Commentez les données du tableau de bord d'Air France-KLM. </w:t>
      </w:r>
    </w:p>
    <w:p w14:paraId="78EC23A1" w14:textId="73CA3299" w:rsidR="00C107F4" w:rsidRPr="008E7300" w:rsidRDefault="008E7300" w:rsidP="00C107F4">
      <w:pPr>
        <w:ind w:right="-141"/>
        <w:jc w:val="both"/>
        <w:rPr>
          <w:rFonts w:ascii="Comic Sans MS" w:hAnsi="Comic Sans MS"/>
          <w:bCs/>
          <w:sz w:val="20"/>
          <w:szCs w:val="20"/>
        </w:rPr>
      </w:pPr>
      <w:r w:rsidRPr="008E7300">
        <w:rPr>
          <w:rFonts w:ascii="Comic Sans MS" w:hAnsi="Comic Sans MS"/>
          <w:bCs/>
          <w:sz w:val="20"/>
          <w:szCs w:val="20"/>
        </w:rPr>
        <w:t>3</w:t>
      </w:r>
      <w:r w:rsidR="00C107F4" w:rsidRPr="008E7300">
        <w:rPr>
          <w:rFonts w:ascii="Comic Sans MS" w:hAnsi="Comic Sans MS"/>
          <w:bCs/>
          <w:sz w:val="20"/>
          <w:szCs w:val="20"/>
        </w:rPr>
        <w:t>. Concluez sur la performance commerciale d’Air France-KLM entre 2016 et 2017.</w:t>
      </w:r>
    </w:p>
    <w:p w14:paraId="3E89FAA4" w14:textId="77777777" w:rsidR="008E7300" w:rsidRDefault="008E7300" w:rsidP="00C107F4">
      <w:pPr>
        <w:ind w:right="-141"/>
        <w:jc w:val="both"/>
        <w:rPr>
          <w:rFonts w:ascii="Comic Sans MS" w:hAnsi="Comic Sans MS"/>
          <w:b/>
          <w:noProof/>
          <w:sz w:val="20"/>
          <w:szCs w:val="20"/>
        </w:rPr>
      </w:pPr>
    </w:p>
    <w:p w14:paraId="5EFBE1DE" w14:textId="4A0BB776" w:rsidR="00C107F4" w:rsidRPr="008E7300" w:rsidRDefault="006E2EFF" w:rsidP="00C107F4">
      <w:pPr>
        <w:ind w:right="-141"/>
        <w:jc w:val="both"/>
        <w:rPr>
          <w:rFonts w:ascii="Comic Sans MS" w:hAnsi="Comic Sans MS"/>
          <w:b/>
          <w:sz w:val="20"/>
          <w:szCs w:val="20"/>
        </w:rPr>
      </w:pPr>
      <w:r w:rsidRPr="008E7300">
        <w:rPr>
          <w:rFonts w:ascii="Comic Sans MS" w:hAnsi="Comic Sans MS"/>
          <w:b/>
          <w:sz w:val="20"/>
          <w:szCs w:val="20"/>
        </w:rPr>
        <w:t>Exercice 10</w:t>
      </w:r>
    </w:p>
    <w:p w14:paraId="7FB89346" w14:textId="28B3AC57" w:rsidR="006E2EFF" w:rsidRPr="008E7300" w:rsidRDefault="006E2EFF" w:rsidP="006E2EFF">
      <w:pPr>
        <w:ind w:left="567" w:right="-141" w:hanging="709"/>
        <w:rPr>
          <w:rFonts w:ascii="Comic Sans MS" w:hAnsi="Comic Sans MS"/>
          <w:sz w:val="20"/>
          <w:szCs w:val="20"/>
          <w:highlight w:val="yellow"/>
        </w:rPr>
      </w:pPr>
      <w:r w:rsidRPr="008E7300">
        <w:rPr>
          <w:rFonts w:ascii="Comic Sans MS" w:hAnsi="Comic Sans MS"/>
          <w:sz w:val="20"/>
          <w:szCs w:val="20"/>
          <w:highlight w:val="yellow"/>
          <w:u w:val="single"/>
        </w:rPr>
        <w:t xml:space="preserve">Document </w:t>
      </w:r>
      <w:r w:rsidRPr="008E7300">
        <w:rPr>
          <w:rFonts w:ascii="Comic Sans MS" w:hAnsi="Comic Sans MS"/>
          <w:sz w:val="20"/>
          <w:szCs w:val="20"/>
          <w:highlight w:val="yellow"/>
        </w:rPr>
        <w:t xml:space="preserve"> : Tableau de bord social du groupe Air France-KLM </w:t>
      </w:r>
    </w:p>
    <w:p w14:paraId="67C6117B" w14:textId="3DB9012F" w:rsidR="00C107F4" w:rsidRPr="008E7300" w:rsidRDefault="006E2EFF" w:rsidP="00C107F4">
      <w:pPr>
        <w:rPr>
          <w:rFonts w:ascii="Comic Sans MS" w:hAnsi="Comic Sans MS"/>
          <w:sz w:val="20"/>
          <w:szCs w:val="20"/>
        </w:rPr>
      </w:pPr>
      <w:r w:rsidRPr="008E7300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25873543" wp14:editId="4F12FFDD">
            <wp:extent cx="5019783" cy="2242457"/>
            <wp:effectExtent l="0" t="0" r="0" b="571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pture d’écran 2019-01-20 à 19.11.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95" cy="22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087A" w14:textId="0961CA73" w:rsidR="006E2EFF" w:rsidRPr="008E7300" w:rsidRDefault="006E2EFF" w:rsidP="006E2EFF">
      <w:pPr>
        <w:ind w:left="567" w:right="-141" w:hanging="709"/>
        <w:jc w:val="both"/>
        <w:rPr>
          <w:rFonts w:ascii="Comic Sans MS" w:hAnsi="Comic Sans MS"/>
          <w:sz w:val="20"/>
          <w:szCs w:val="20"/>
          <w:highlight w:val="yellow"/>
        </w:rPr>
      </w:pPr>
      <w:r w:rsidRPr="008E7300">
        <w:rPr>
          <w:rFonts w:ascii="Comic Sans MS" w:hAnsi="Comic Sans MS"/>
          <w:sz w:val="20"/>
          <w:szCs w:val="20"/>
        </w:rPr>
        <w:t xml:space="preserve">A partir du </w:t>
      </w:r>
      <w:r w:rsidR="008E7300" w:rsidRPr="008E7300">
        <w:rPr>
          <w:rFonts w:ascii="Comic Sans MS" w:hAnsi="Comic Sans MS"/>
          <w:sz w:val="20"/>
          <w:szCs w:val="20"/>
          <w:highlight w:val="lightGray"/>
        </w:rPr>
        <w:t>document,</w:t>
      </w:r>
      <w:r w:rsidRPr="008E7300">
        <w:rPr>
          <w:rFonts w:ascii="Comic Sans MS" w:hAnsi="Comic Sans MS"/>
          <w:sz w:val="20"/>
          <w:szCs w:val="20"/>
        </w:rPr>
        <w:t xml:space="preserve"> répondez aux questions suivantes :</w:t>
      </w:r>
    </w:p>
    <w:p w14:paraId="6ABAEF2F" w14:textId="5F8AC6E5" w:rsidR="006E2EFF" w:rsidRPr="008E7300" w:rsidRDefault="008E7300" w:rsidP="006E2EFF">
      <w:pPr>
        <w:ind w:left="284" w:right="-141" w:hanging="426"/>
        <w:jc w:val="both"/>
        <w:rPr>
          <w:rFonts w:ascii="Comic Sans MS" w:hAnsi="Comic Sans MS"/>
          <w:bCs/>
          <w:sz w:val="20"/>
          <w:szCs w:val="20"/>
          <w:highlight w:val="yellow"/>
        </w:rPr>
      </w:pPr>
      <w:r w:rsidRPr="008E7300">
        <w:rPr>
          <w:rFonts w:ascii="Comic Sans MS" w:hAnsi="Comic Sans MS"/>
          <w:bCs/>
          <w:sz w:val="20"/>
          <w:szCs w:val="20"/>
        </w:rPr>
        <w:t>1</w:t>
      </w:r>
      <w:r w:rsidR="006E2EFF" w:rsidRPr="008E7300">
        <w:rPr>
          <w:rFonts w:ascii="Comic Sans MS" w:hAnsi="Comic Sans MS"/>
          <w:bCs/>
          <w:sz w:val="20"/>
          <w:szCs w:val="20"/>
        </w:rPr>
        <w:t>. Identifiez les principales catégories d’indicateurs sur lesquelles ce tableau de bord est construit.</w:t>
      </w:r>
    </w:p>
    <w:p w14:paraId="2076C720" w14:textId="69FD1A87" w:rsidR="006E2EFF" w:rsidRPr="008E7300" w:rsidRDefault="008E7300" w:rsidP="006E2EFF">
      <w:pPr>
        <w:ind w:left="284" w:right="-141" w:hanging="426"/>
        <w:jc w:val="both"/>
        <w:rPr>
          <w:rFonts w:ascii="Comic Sans MS" w:hAnsi="Comic Sans MS"/>
          <w:bCs/>
          <w:sz w:val="20"/>
          <w:szCs w:val="20"/>
          <w:highlight w:val="yellow"/>
        </w:rPr>
      </w:pPr>
      <w:r w:rsidRPr="008E7300">
        <w:rPr>
          <w:rFonts w:ascii="Comic Sans MS" w:hAnsi="Comic Sans MS"/>
          <w:bCs/>
          <w:sz w:val="20"/>
          <w:szCs w:val="20"/>
        </w:rPr>
        <w:t>2</w:t>
      </w:r>
      <w:r w:rsidR="006E2EFF" w:rsidRPr="008E7300">
        <w:rPr>
          <w:rFonts w:ascii="Comic Sans MS" w:hAnsi="Comic Sans MS"/>
          <w:bCs/>
          <w:sz w:val="20"/>
          <w:szCs w:val="20"/>
        </w:rPr>
        <w:t xml:space="preserve">. Complétez le tableau de bord en calculant les taux d’évolution de 2015 à 2016. </w:t>
      </w:r>
    </w:p>
    <w:p w14:paraId="7D6F3CD1" w14:textId="2DEF96FE" w:rsidR="006E2EFF" w:rsidRPr="008E7300" w:rsidRDefault="006E2EFF" w:rsidP="00C107F4">
      <w:pPr>
        <w:rPr>
          <w:rFonts w:ascii="Comic Sans MS" w:hAnsi="Comic Sans MS"/>
          <w:noProof/>
          <w:sz w:val="20"/>
          <w:szCs w:val="20"/>
        </w:rPr>
      </w:pPr>
    </w:p>
    <w:p w14:paraId="2FCEB79A" w14:textId="77777777" w:rsidR="006E2EFF" w:rsidRPr="008E7300" w:rsidRDefault="006E2EFF" w:rsidP="006E2EFF">
      <w:pPr>
        <w:rPr>
          <w:rFonts w:ascii="Comic Sans MS" w:hAnsi="Comic Sans MS"/>
          <w:sz w:val="20"/>
          <w:szCs w:val="20"/>
        </w:rPr>
      </w:pPr>
    </w:p>
    <w:sectPr w:rsidR="006E2EFF" w:rsidRPr="008E7300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9EF49" w14:textId="77777777" w:rsidR="00941705" w:rsidRDefault="00941705" w:rsidP="00941705">
      <w:r>
        <w:separator/>
      </w:r>
    </w:p>
  </w:endnote>
  <w:endnote w:type="continuationSeparator" w:id="0">
    <w:p w14:paraId="03D6C1C1" w14:textId="77777777" w:rsidR="00941705" w:rsidRDefault="00941705" w:rsidP="00941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685E57" w14:textId="77777777" w:rsidR="00941705" w:rsidRDefault="00941705" w:rsidP="00941705">
      <w:r>
        <w:separator/>
      </w:r>
    </w:p>
  </w:footnote>
  <w:footnote w:type="continuationSeparator" w:id="0">
    <w:p w14:paraId="1423729C" w14:textId="77777777" w:rsidR="00941705" w:rsidRDefault="00941705" w:rsidP="009417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82505" w14:textId="79F963FC" w:rsidR="00941705" w:rsidRDefault="00941705">
    <w:pPr>
      <w:pStyle w:val="En-tte"/>
    </w:pPr>
    <w:r>
      <w:t>2024 CONTINUITE PEDAGOGIQUE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XdilaMifjvd1B5VhqCfFvGa9PGqvyRGewT6Myxlz5cXIGb224dNfbXsc4qXF+Ggpp1Em/h3cGjcqL/Uv1hiQg==" w:salt="G6AsFP5EFPa9tW2cxf5KC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F9"/>
    <w:rsid w:val="000B65F9"/>
    <w:rsid w:val="00234289"/>
    <w:rsid w:val="00601BAD"/>
    <w:rsid w:val="006E2EFF"/>
    <w:rsid w:val="00862653"/>
    <w:rsid w:val="008E7300"/>
    <w:rsid w:val="00941705"/>
    <w:rsid w:val="00A73461"/>
    <w:rsid w:val="00BD318D"/>
    <w:rsid w:val="00C107F4"/>
    <w:rsid w:val="00D96FA1"/>
    <w:rsid w:val="00F2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D47A7"/>
  <w15:chartTrackingRefBased/>
  <w15:docId w15:val="{D659E936-2D94-4609-B3A0-8B47DB4D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540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705"/>
  </w:style>
  <w:style w:type="paragraph" w:styleId="Pieddepage">
    <w:name w:val="footer"/>
    <w:basedOn w:val="Normal"/>
    <w:link w:val="PieddepageCar"/>
    <w:uiPriority w:val="99"/>
    <w:unhideWhenUsed/>
    <w:rsid w:val="0094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688</Words>
  <Characters>3787</Characters>
  <Application>Microsoft Office Word</Application>
  <DocSecurity>8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 BAYA</dc:creator>
  <cp:keywords/>
  <dc:description/>
  <cp:lastModifiedBy>Samira BAYA</cp:lastModifiedBy>
  <cp:revision>7</cp:revision>
  <dcterms:created xsi:type="dcterms:W3CDTF">2022-05-01T17:12:00Z</dcterms:created>
  <dcterms:modified xsi:type="dcterms:W3CDTF">2024-06-19T09:56:00Z</dcterms:modified>
</cp:coreProperties>
</file>